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7EE" w:rsidRPr="000B2EBE" w:rsidRDefault="000807EE" w:rsidP="000807EE">
      <w:pPr>
        <w:jc w:val="center"/>
      </w:pPr>
      <w:r w:rsidRPr="000B2EBE">
        <w:pict>
          <v:line id="_x0000_s1036" style="position:absolute;left:0;text-align:left;flip:x;z-index:251658240" from="9pt,0" to="9pt,734.55pt" strokeweight="6pt">
            <v:stroke linestyle="thickBetweenThin"/>
            <w10:wrap type="square" anchorx="page"/>
          </v:line>
        </w:pict>
      </w:r>
      <w:r w:rsidR="00497D90"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19050" t="0" r="0" b="0"/>
            <wp:wrapSquare wrapText="bothSides"/>
            <wp:docPr id="11" name="Рисунок 11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B2EBE">
        <w:t>ОБЛАСТНОЕ ГОСУДАРСТВЕННОЕ БЮДЖЕТНОЕ</w:t>
      </w:r>
    </w:p>
    <w:p w:rsidR="000807EE" w:rsidRPr="000B2EBE" w:rsidRDefault="000807EE" w:rsidP="000807EE">
      <w:pPr>
        <w:jc w:val="center"/>
      </w:pPr>
      <w:r w:rsidRPr="000B2EBE">
        <w:t>ПРОФЕССИОНАЛЬНОЕ ОБРАЗОВАТЕЛЬНОЕ УЧРЕЖДЕНИЕ</w:t>
      </w:r>
    </w:p>
    <w:p w:rsidR="000807EE" w:rsidRPr="000B2EBE" w:rsidRDefault="000807EE" w:rsidP="000807EE">
      <w:pPr>
        <w:jc w:val="center"/>
        <w:rPr>
          <w:b/>
        </w:rPr>
      </w:pPr>
      <w:r w:rsidRPr="000B2EBE">
        <w:rPr>
          <w:b/>
        </w:rPr>
        <w:t>«СМОЛЕНСКИЙ СТРОИТЕЛЬНЫЙ КОЛЛЕДЖ»</w:t>
      </w:r>
    </w:p>
    <w:p w:rsidR="000807EE" w:rsidRPr="000B2EBE" w:rsidRDefault="000807EE" w:rsidP="000807EE">
      <w:pPr>
        <w:ind w:left="708"/>
        <w:rPr>
          <w:sz w:val="28"/>
          <w:szCs w:val="28"/>
          <w:vertAlign w:val="subscript"/>
        </w:rPr>
      </w:pPr>
    </w:p>
    <w:p w:rsidR="000807EE" w:rsidRPr="000B2EBE" w:rsidRDefault="000807EE" w:rsidP="000807EE"/>
    <w:p w:rsidR="000807EE" w:rsidRPr="000B2EBE" w:rsidRDefault="000807EE" w:rsidP="000807EE">
      <w:pPr>
        <w:jc w:val="center"/>
      </w:pPr>
    </w:p>
    <w:p w:rsidR="000807EE" w:rsidRPr="000B2EBE" w:rsidRDefault="000807EE" w:rsidP="000807EE">
      <w:pPr>
        <w:jc w:val="center"/>
      </w:pPr>
    </w:p>
    <w:p w:rsidR="000807EE" w:rsidRPr="000B2EBE" w:rsidRDefault="000807EE" w:rsidP="000807EE">
      <w:pPr>
        <w:jc w:val="center"/>
      </w:pPr>
    </w:p>
    <w:p w:rsidR="000807EE" w:rsidRPr="000B2EBE" w:rsidRDefault="000807EE" w:rsidP="000807EE">
      <w:pPr>
        <w:jc w:val="center"/>
      </w:pPr>
    </w:p>
    <w:p w:rsidR="000807EE" w:rsidRPr="000B2EBE" w:rsidRDefault="000807EE" w:rsidP="000807EE">
      <w:pPr>
        <w:jc w:val="center"/>
      </w:pPr>
    </w:p>
    <w:p w:rsidR="000807EE" w:rsidRPr="000B2EBE" w:rsidRDefault="000807EE" w:rsidP="000807EE">
      <w:pPr>
        <w:jc w:val="center"/>
      </w:pPr>
    </w:p>
    <w:p w:rsidR="000807EE" w:rsidRDefault="000807EE" w:rsidP="000807EE">
      <w:pPr>
        <w:jc w:val="center"/>
      </w:pPr>
    </w:p>
    <w:p w:rsidR="000807EE" w:rsidRDefault="000807EE" w:rsidP="000807EE">
      <w:pPr>
        <w:jc w:val="center"/>
      </w:pPr>
    </w:p>
    <w:p w:rsidR="000807EE" w:rsidRPr="000B2EBE" w:rsidRDefault="000807EE" w:rsidP="000807EE">
      <w:pPr>
        <w:jc w:val="center"/>
      </w:pPr>
    </w:p>
    <w:p w:rsidR="000807EE" w:rsidRDefault="000807EE" w:rsidP="000807EE">
      <w:pPr>
        <w:jc w:val="center"/>
        <w:rPr>
          <w:b/>
          <w:sz w:val="44"/>
          <w:szCs w:val="44"/>
        </w:rPr>
      </w:pPr>
      <w:r w:rsidRPr="000B2EBE">
        <w:rPr>
          <w:b/>
          <w:sz w:val="44"/>
          <w:szCs w:val="44"/>
        </w:rPr>
        <w:t>РАБОЧАЯ ПРОГРАММА УЧЕБНОЙ ДИСЦИПЛИНЫ</w:t>
      </w:r>
    </w:p>
    <w:p w:rsidR="000807EE" w:rsidRPr="000B2EBE" w:rsidRDefault="000807EE" w:rsidP="000807EE">
      <w:pPr>
        <w:jc w:val="center"/>
        <w:rPr>
          <w:b/>
          <w:sz w:val="44"/>
          <w:szCs w:val="44"/>
        </w:rPr>
      </w:pPr>
    </w:p>
    <w:p w:rsidR="000807EE" w:rsidRDefault="000807EE" w:rsidP="000807EE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ОСНОВЫ ФИЛОСОФИИ</w:t>
      </w:r>
    </w:p>
    <w:p w:rsidR="00E36DB0" w:rsidRPr="000B2EBE" w:rsidRDefault="00E36DB0" w:rsidP="000807EE">
      <w:pPr>
        <w:jc w:val="center"/>
        <w:rPr>
          <w:b/>
          <w:sz w:val="44"/>
          <w:szCs w:val="44"/>
        </w:rPr>
      </w:pPr>
    </w:p>
    <w:p w:rsidR="000807EE" w:rsidRPr="000B2EBE" w:rsidRDefault="000807EE" w:rsidP="000807E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для подготовки специалистов среднего звена</w:t>
      </w:r>
    </w:p>
    <w:p w:rsidR="000807EE" w:rsidRDefault="000807EE" w:rsidP="000807E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 w:rsidRPr="000B2EBE">
        <w:rPr>
          <w:b/>
          <w:sz w:val="36"/>
          <w:szCs w:val="36"/>
        </w:rPr>
        <w:t xml:space="preserve">по </w:t>
      </w:r>
      <w:r>
        <w:rPr>
          <w:b/>
          <w:sz w:val="36"/>
          <w:szCs w:val="36"/>
        </w:rPr>
        <w:t>специальности</w:t>
      </w:r>
      <w:r w:rsidRPr="000B2EBE">
        <w:rPr>
          <w:b/>
          <w:sz w:val="36"/>
          <w:szCs w:val="36"/>
        </w:rPr>
        <w:t xml:space="preserve"> среднего профессиональ</w:t>
      </w:r>
      <w:r>
        <w:rPr>
          <w:b/>
          <w:sz w:val="36"/>
          <w:szCs w:val="36"/>
        </w:rPr>
        <w:t>ного образования</w:t>
      </w:r>
      <w:r w:rsidRPr="000B2EBE">
        <w:rPr>
          <w:b/>
          <w:sz w:val="36"/>
          <w:szCs w:val="36"/>
        </w:rPr>
        <w:t>:</w:t>
      </w:r>
    </w:p>
    <w:p w:rsidR="000807EE" w:rsidRPr="00E5150F" w:rsidRDefault="000807EE" w:rsidP="000807EE">
      <w:pPr>
        <w:jc w:val="center"/>
        <w:rPr>
          <w:b/>
          <w:sz w:val="36"/>
          <w:szCs w:val="36"/>
        </w:rPr>
      </w:pPr>
      <w:r w:rsidRPr="00E5150F">
        <w:rPr>
          <w:b/>
          <w:sz w:val="36"/>
          <w:szCs w:val="36"/>
        </w:rPr>
        <w:t xml:space="preserve">21.02.06 Информационные системы обеспечения </w:t>
      </w:r>
      <w:r w:rsidR="00E36DB0">
        <w:rPr>
          <w:b/>
          <w:sz w:val="36"/>
          <w:szCs w:val="36"/>
        </w:rPr>
        <w:t>градостроительной деятельности</w:t>
      </w:r>
    </w:p>
    <w:p w:rsidR="000807EE" w:rsidRDefault="000807EE" w:rsidP="000807EE">
      <w:pPr>
        <w:outlineLvl w:val="0"/>
        <w:rPr>
          <w:b/>
          <w:sz w:val="28"/>
          <w:szCs w:val="28"/>
        </w:rPr>
      </w:pPr>
    </w:p>
    <w:p w:rsidR="00E5150F" w:rsidRPr="004E18B4" w:rsidRDefault="00E5150F" w:rsidP="000807EE">
      <w:pPr>
        <w:outlineLvl w:val="0"/>
        <w:rPr>
          <w:sz w:val="28"/>
          <w:szCs w:val="28"/>
          <w:vertAlign w:val="superscript"/>
        </w:rPr>
      </w:pPr>
    </w:p>
    <w:p w:rsidR="000807EE" w:rsidRDefault="000807EE" w:rsidP="000807EE">
      <w:pPr>
        <w:jc w:val="center"/>
        <w:rPr>
          <w:sz w:val="28"/>
          <w:szCs w:val="28"/>
        </w:rPr>
      </w:pPr>
    </w:p>
    <w:p w:rsidR="000807EE" w:rsidRDefault="000807EE" w:rsidP="000807EE">
      <w:pPr>
        <w:jc w:val="center"/>
        <w:rPr>
          <w:sz w:val="28"/>
          <w:szCs w:val="28"/>
        </w:rPr>
      </w:pPr>
    </w:p>
    <w:p w:rsidR="00E5150F" w:rsidRPr="000B2EBE" w:rsidRDefault="00E5150F" w:rsidP="000807EE">
      <w:pPr>
        <w:jc w:val="center"/>
        <w:rPr>
          <w:sz w:val="28"/>
          <w:szCs w:val="28"/>
        </w:rPr>
      </w:pPr>
    </w:p>
    <w:p w:rsidR="000807EE" w:rsidRPr="000B2EBE" w:rsidRDefault="000807EE" w:rsidP="000807EE">
      <w:pPr>
        <w:jc w:val="center"/>
        <w:rPr>
          <w:sz w:val="28"/>
          <w:szCs w:val="28"/>
        </w:rPr>
      </w:pPr>
    </w:p>
    <w:p w:rsidR="000807EE" w:rsidRPr="000B2EBE" w:rsidRDefault="000807EE" w:rsidP="000807EE">
      <w:pPr>
        <w:jc w:val="center"/>
      </w:pPr>
    </w:p>
    <w:p w:rsidR="000807EE" w:rsidRPr="000B2EBE" w:rsidRDefault="000807EE" w:rsidP="000807EE">
      <w:pPr>
        <w:jc w:val="center"/>
      </w:pPr>
    </w:p>
    <w:p w:rsidR="000807EE" w:rsidRPr="00C40473" w:rsidRDefault="000807EE" w:rsidP="000807EE">
      <w:pPr>
        <w:jc w:val="center"/>
        <w:rPr>
          <w:b/>
          <w:sz w:val="44"/>
          <w:szCs w:val="44"/>
        </w:rPr>
      </w:pPr>
    </w:p>
    <w:p w:rsidR="000807EE" w:rsidRPr="00C40473" w:rsidRDefault="000807EE" w:rsidP="000807EE">
      <w:pPr>
        <w:jc w:val="center"/>
        <w:rPr>
          <w:b/>
          <w:sz w:val="44"/>
          <w:szCs w:val="44"/>
        </w:rPr>
      </w:pPr>
    </w:p>
    <w:p w:rsidR="000807EE" w:rsidRPr="00C40473" w:rsidRDefault="000807EE" w:rsidP="000807EE">
      <w:pPr>
        <w:jc w:val="center"/>
        <w:rPr>
          <w:b/>
          <w:sz w:val="44"/>
          <w:szCs w:val="44"/>
        </w:rPr>
      </w:pPr>
    </w:p>
    <w:p w:rsidR="000807EE" w:rsidRDefault="000807EE" w:rsidP="000807EE">
      <w:pPr>
        <w:jc w:val="center"/>
        <w:rPr>
          <w:b/>
          <w:sz w:val="44"/>
          <w:szCs w:val="44"/>
        </w:rPr>
      </w:pPr>
    </w:p>
    <w:p w:rsidR="000807EE" w:rsidRDefault="000807EE" w:rsidP="000807EE">
      <w:pPr>
        <w:jc w:val="center"/>
        <w:rPr>
          <w:b/>
        </w:rPr>
      </w:pPr>
    </w:p>
    <w:p w:rsidR="000807EE" w:rsidRDefault="000807EE" w:rsidP="000807EE">
      <w:pPr>
        <w:jc w:val="center"/>
        <w:rPr>
          <w:b/>
        </w:rPr>
      </w:pPr>
    </w:p>
    <w:p w:rsidR="000807EE" w:rsidRDefault="000807EE" w:rsidP="000807EE">
      <w:pPr>
        <w:jc w:val="center"/>
        <w:rPr>
          <w:b/>
        </w:rPr>
      </w:pPr>
    </w:p>
    <w:p w:rsidR="000807EE" w:rsidRPr="000B2EBE" w:rsidRDefault="000807EE" w:rsidP="000807EE">
      <w:pPr>
        <w:jc w:val="center"/>
        <w:rPr>
          <w:b/>
        </w:rPr>
      </w:pPr>
    </w:p>
    <w:p w:rsidR="000807EE" w:rsidRPr="000B2EBE" w:rsidRDefault="00E36DB0" w:rsidP="000807EE">
      <w:pPr>
        <w:jc w:val="center"/>
        <w:rPr>
          <w:b/>
        </w:rPr>
      </w:pPr>
      <w:r>
        <w:rPr>
          <w:b/>
        </w:rPr>
        <w:t>20__</w:t>
      </w:r>
      <w:r w:rsidR="000807EE">
        <w:rPr>
          <w:b/>
        </w:rPr>
        <w:t xml:space="preserve"> </w:t>
      </w:r>
      <w:r w:rsidR="000807EE" w:rsidRPr="000B2EBE">
        <w:rPr>
          <w:b/>
        </w:rPr>
        <w:t>г.</w:t>
      </w:r>
    </w:p>
    <w:p w:rsidR="000807EE" w:rsidRDefault="00497D90" w:rsidP="000807EE">
      <w:r>
        <w:rPr>
          <w:noProof/>
        </w:rPr>
        <w:drawing>
          <wp:inline distT="0" distB="0" distL="0" distR="0">
            <wp:extent cx="5153660" cy="260985"/>
            <wp:effectExtent l="19050" t="0" r="889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660" cy="260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07EE" w:rsidRDefault="000807EE" w:rsidP="000807EE">
      <w:pPr>
        <w:rPr>
          <w:sz w:val="28"/>
          <w:szCs w:val="28"/>
        </w:rPr>
      </w:pPr>
      <w:r>
        <w:br w:type="page"/>
      </w:r>
    </w:p>
    <w:tbl>
      <w:tblPr>
        <w:tblW w:w="5000" w:type="pct"/>
        <w:tblLook w:val="01E0"/>
      </w:tblPr>
      <w:tblGrid>
        <w:gridCol w:w="3284"/>
        <w:gridCol w:w="3484"/>
        <w:gridCol w:w="3086"/>
      </w:tblGrid>
      <w:tr w:rsidR="000807EE" w:rsidRPr="0056242B">
        <w:trPr>
          <w:trHeight w:val="2153"/>
        </w:trPr>
        <w:tc>
          <w:tcPr>
            <w:tcW w:w="1666" w:type="pct"/>
          </w:tcPr>
          <w:p w:rsidR="000807EE" w:rsidRPr="0056242B" w:rsidRDefault="000807EE" w:rsidP="008A0D78">
            <w:pPr>
              <w:jc w:val="center"/>
              <w:rPr>
                <w:b/>
                <w:bCs/>
                <w:szCs w:val="20"/>
              </w:rPr>
            </w:pPr>
            <w:r w:rsidRPr="0056242B">
              <w:rPr>
                <w:b/>
                <w:bCs/>
                <w:caps/>
                <w:szCs w:val="20"/>
              </w:rPr>
              <w:t>Рассмотрена</w:t>
            </w:r>
          </w:p>
          <w:p w:rsidR="000807EE" w:rsidRPr="0056242B" w:rsidRDefault="000807EE" w:rsidP="008A0D78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 xml:space="preserve">на заседании цикловой комиссии </w:t>
            </w:r>
          </w:p>
          <w:p w:rsidR="000807EE" w:rsidRDefault="000807EE" w:rsidP="008A0D78">
            <w:pPr>
              <w:jc w:val="center"/>
              <w:rPr>
                <w:szCs w:val="20"/>
                <w:u w:val="single"/>
              </w:rPr>
            </w:pPr>
            <w:r w:rsidRPr="0056242B">
              <w:rPr>
                <w:szCs w:val="20"/>
              </w:rPr>
              <w:t xml:space="preserve">Протокол </w:t>
            </w:r>
            <w:r w:rsidRPr="00E36DB0">
              <w:rPr>
                <w:szCs w:val="20"/>
              </w:rPr>
              <w:t>№ __________</w:t>
            </w:r>
          </w:p>
          <w:p w:rsidR="000807EE" w:rsidRPr="0056242B" w:rsidRDefault="000807EE" w:rsidP="008A0D7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«____» ______ 20_____г.</w:t>
            </w:r>
          </w:p>
          <w:p w:rsidR="000807EE" w:rsidRPr="0056242B" w:rsidRDefault="000807EE" w:rsidP="008A0D78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Пред</w:t>
            </w:r>
            <w:r>
              <w:rPr>
                <w:szCs w:val="20"/>
              </w:rPr>
              <w:t>с</w:t>
            </w:r>
            <w:r w:rsidRPr="0056242B">
              <w:rPr>
                <w:szCs w:val="20"/>
              </w:rPr>
              <w:t>. цикловой комиссии</w:t>
            </w:r>
          </w:p>
          <w:p w:rsidR="00E36DB0" w:rsidRDefault="00E36DB0" w:rsidP="00E36DB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_______/_______________</w:t>
            </w:r>
          </w:p>
          <w:p w:rsidR="000807EE" w:rsidRPr="00E36DB0" w:rsidRDefault="000807EE" w:rsidP="008A0D78">
            <w:pPr>
              <w:jc w:val="center"/>
              <w:rPr>
                <w:szCs w:val="20"/>
              </w:rPr>
            </w:pPr>
            <w:r w:rsidRPr="00E36DB0">
              <w:rPr>
                <w:szCs w:val="20"/>
              </w:rPr>
              <w:t>Протокол № __________</w:t>
            </w:r>
          </w:p>
          <w:p w:rsidR="000807EE" w:rsidRDefault="000807EE" w:rsidP="008A0D7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«____» ______ 20_____г</w:t>
            </w:r>
          </w:p>
          <w:p w:rsidR="000807EE" w:rsidRPr="0056242B" w:rsidRDefault="000807EE" w:rsidP="008A0D78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Пред</w:t>
            </w:r>
            <w:r>
              <w:rPr>
                <w:szCs w:val="20"/>
              </w:rPr>
              <w:t>с</w:t>
            </w:r>
            <w:r w:rsidRPr="0056242B">
              <w:rPr>
                <w:szCs w:val="20"/>
              </w:rPr>
              <w:t>. цикловой комиссии</w:t>
            </w:r>
          </w:p>
          <w:p w:rsidR="00E36DB0" w:rsidRDefault="00E36DB0" w:rsidP="00E36DB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_______/_______________</w:t>
            </w:r>
          </w:p>
          <w:p w:rsidR="00E36DB0" w:rsidRPr="00E36DB0" w:rsidRDefault="00E36DB0" w:rsidP="00E36DB0">
            <w:pPr>
              <w:jc w:val="center"/>
              <w:rPr>
                <w:szCs w:val="20"/>
              </w:rPr>
            </w:pPr>
            <w:r w:rsidRPr="00E36DB0">
              <w:rPr>
                <w:szCs w:val="20"/>
              </w:rPr>
              <w:t>Протокол № __________</w:t>
            </w:r>
          </w:p>
          <w:p w:rsidR="00E36DB0" w:rsidRDefault="00E36DB0" w:rsidP="00E36DB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«____» ______ 20_____г</w:t>
            </w:r>
          </w:p>
          <w:p w:rsidR="00E36DB0" w:rsidRPr="0056242B" w:rsidRDefault="00E36DB0" w:rsidP="00E36DB0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Пред</w:t>
            </w:r>
            <w:r>
              <w:rPr>
                <w:szCs w:val="20"/>
              </w:rPr>
              <w:t>с</w:t>
            </w:r>
            <w:r w:rsidRPr="0056242B">
              <w:rPr>
                <w:szCs w:val="20"/>
              </w:rPr>
              <w:t>. цикловой комиссии</w:t>
            </w:r>
          </w:p>
          <w:p w:rsidR="00E36DB0" w:rsidRDefault="00E36DB0" w:rsidP="00E36DB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_______/________________</w:t>
            </w:r>
          </w:p>
          <w:p w:rsidR="009526F4" w:rsidRPr="00E36DB0" w:rsidRDefault="009526F4" w:rsidP="009526F4">
            <w:pPr>
              <w:jc w:val="center"/>
              <w:rPr>
                <w:szCs w:val="20"/>
              </w:rPr>
            </w:pPr>
            <w:r w:rsidRPr="00E36DB0">
              <w:rPr>
                <w:szCs w:val="20"/>
              </w:rPr>
              <w:t>Протокол № __________</w:t>
            </w:r>
          </w:p>
          <w:p w:rsidR="009526F4" w:rsidRDefault="009526F4" w:rsidP="009526F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«____» ______ 20_____г</w:t>
            </w:r>
          </w:p>
          <w:p w:rsidR="009526F4" w:rsidRPr="0056242B" w:rsidRDefault="009526F4" w:rsidP="009526F4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Пред</w:t>
            </w:r>
            <w:r>
              <w:rPr>
                <w:szCs w:val="20"/>
              </w:rPr>
              <w:t>с</w:t>
            </w:r>
            <w:r w:rsidRPr="0056242B">
              <w:rPr>
                <w:szCs w:val="20"/>
              </w:rPr>
              <w:t>. цикловой комиссии</w:t>
            </w:r>
          </w:p>
          <w:p w:rsidR="009526F4" w:rsidRPr="0056242B" w:rsidRDefault="009526F4" w:rsidP="009526F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_______/________________</w:t>
            </w:r>
          </w:p>
        </w:tc>
        <w:tc>
          <w:tcPr>
            <w:tcW w:w="1768" w:type="pct"/>
          </w:tcPr>
          <w:p w:rsidR="000807EE" w:rsidRPr="0056242B" w:rsidRDefault="000807EE" w:rsidP="008A0D78">
            <w:pPr>
              <w:jc w:val="center"/>
              <w:rPr>
                <w:b/>
                <w:bCs/>
                <w:caps/>
                <w:szCs w:val="20"/>
              </w:rPr>
            </w:pPr>
            <w:r w:rsidRPr="0056242B">
              <w:rPr>
                <w:b/>
                <w:bCs/>
                <w:caps/>
                <w:szCs w:val="20"/>
              </w:rPr>
              <w:t>рекомендована</w:t>
            </w:r>
          </w:p>
          <w:p w:rsidR="000807EE" w:rsidRPr="0056242B" w:rsidRDefault="000807EE" w:rsidP="008A0D78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к утверждению Педагогическим советом</w:t>
            </w:r>
          </w:p>
          <w:p w:rsidR="000807EE" w:rsidRDefault="000807EE" w:rsidP="008A0D78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Протокол</w:t>
            </w:r>
            <w:r>
              <w:rPr>
                <w:szCs w:val="20"/>
              </w:rPr>
              <w:t xml:space="preserve"> № __________</w:t>
            </w:r>
          </w:p>
          <w:p w:rsidR="000807EE" w:rsidRDefault="000807EE" w:rsidP="008A0D7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«__» _________ 20_____г.</w:t>
            </w:r>
          </w:p>
          <w:p w:rsidR="000807EE" w:rsidRDefault="000807EE" w:rsidP="008A0D78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Протокол</w:t>
            </w:r>
            <w:r>
              <w:rPr>
                <w:szCs w:val="20"/>
              </w:rPr>
              <w:t xml:space="preserve"> № __________</w:t>
            </w:r>
          </w:p>
          <w:p w:rsidR="000807EE" w:rsidRDefault="000807EE" w:rsidP="008A0D7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«__» _________ 20_____г.</w:t>
            </w:r>
          </w:p>
          <w:p w:rsidR="00E36DB0" w:rsidRDefault="00E36DB0" w:rsidP="00E36DB0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Протокол</w:t>
            </w:r>
            <w:r>
              <w:rPr>
                <w:szCs w:val="20"/>
              </w:rPr>
              <w:t xml:space="preserve"> № __________</w:t>
            </w:r>
          </w:p>
          <w:p w:rsidR="00E36DB0" w:rsidRDefault="00E36DB0" w:rsidP="00E36DB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«__» _________ 20_____г</w:t>
            </w:r>
          </w:p>
          <w:p w:rsidR="009526F4" w:rsidRDefault="009526F4" w:rsidP="009526F4">
            <w:pPr>
              <w:jc w:val="center"/>
              <w:rPr>
                <w:szCs w:val="20"/>
              </w:rPr>
            </w:pPr>
            <w:r w:rsidRPr="0056242B">
              <w:rPr>
                <w:szCs w:val="20"/>
              </w:rPr>
              <w:t>Протокол</w:t>
            </w:r>
            <w:r>
              <w:rPr>
                <w:szCs w:val="20"/>
              </w:rPr>
              <w:t xml:space="preserve"> № __________</w:t>
            </w:r>
          </w:p>
          <w:p w:rsidR="009526F4" w:rsidRPr="0056242B" w:rsidRDefault="009526F4" w:rsidP="009526F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от «__» _________ 20_____г</w:t>
            </w:r>
          </w:p>
        </w:tc>
        <w:tc>
          <w:tcPr>
            <w:tcW w:w="1566" w:type="pct"/>
          </w:tcPr>
          <w:p w:rsidR="000807EE" w:rsidRPr="0056242B" w:rsidRDefault="000807EE" w:rsidP="008A0D78">
            <w:pPr>
              <w:jc w:val="center"/>
              <w:rPr>
                <w:b/>
                <w:bCs/>
                <w:szCs w:val="20"/>
              </w:rPr>
            </w:pPr>
            <w:r w:rsidRPr="0056242B">
              <w:rPr>
                <w:b/>
                <w:bCs/>
                <w:szCs w:val="20"/>
              </w:rPr>
              <w:t>УТВЕРЖДАЮ</w:t>
            </w:r>
          </w:p>
          <w:p w:rsidR="00E36DB0" w:rsidRDefault="00E36DB0" w:rsidP="00E36DB0">
            <w:pPr>
              <w:pStyle w:val="ac"/>
              <w:spacing w:after="0"/>
              <w:jc w:val="center"/>
            </w:pPr>
            <w:r>
              <w:t>Директор колледжа</w:t>
            </w:r>
          </w:p>
          <w:p w:rsidR="00E36DB0" w:rsidRDefault="00E36DB0" w:rsidP="00E36DB0">
            <w:pPr>
              <w:pStyle w:val="ac"/>
              <w:spacing w:after="0"/>
              <w:jc w:val="center"/>
            </w:pPr>
            <w:r>
              <w:t>__________А.В. Зенк</w:t>
            </w:r>
            <w:r>
              <w:t>и</w:t>
            </w:r>
            <w:r>
              <w:t>на</w:t>
            </w:r>
          </w:p>
          <w:p w:rsidR="00E36DB0" w:rsidRDefault="00E36DB0" w:rsidP="00E36DB0">
            <w:pPr>
              <w:pStyle w:val="ac"/>
              <w:spacing w:after="0"/>
              <w:jc w:val="center"/>
            </w:pPr>
            <w:r>
              <w:t>«___»___________20__ г.</w:t>
            </w:r>
          </w:p>
          <w:p w:rsidR="00E36DB0" w:rsidRDefault="00E36DB0" w:rsidP="00E36DB0">
            <w:pPr>
              <w:pStyle w:val="ac"/>
              <w:spacing w:after="0"/>
              <w:jc w:val="center"/>
            </w:pPr>
            <w:r>
              <w:t>__________А.В. Зенк</w:t>
            </w:r>
            <w:r>
              <w:t>и</w:t>
            </w:r>
            <w:r>
              <w:t>на</w:t>
            </w:r>
          </w:p>
          <w:p w:rsidR="00E36DB0" w:rsidRDefault="00E36DB0" w:rsidP="00E36DB0">
            <w:pPr>
              <w:pStyle w:val="ac"/>
              <w:spacing w:after="0"/>
              <w:jc w:val="center"/>
            </w:pPr>
            <w:r>
              <w:t>«___»___________20__ г.</w:t>
            </w:r>
          </w:p>
          <w:p w:rsidR="00E36DB0" w:rsidRDefault="00E36DB0" w:rsidP="00E36DB0">
            <w:pPr>
              <w:pStyle w:val="ac"/>
              <w:spacing w:after="0"/>
              <w:jc w:val="center"/>
            </w:pPr>
            <w:r>
              <w:t>__________А.В. Зенк</w:t>
            </w:r>
            <w:r>
              <w:t>и</w:t>
            </w:r>
            <w:r>
              <w:t>на</w:t>
            </w:r>
          </w:p>
          <w:p w:rsidR="000807EE" w:rsidRDefault="00E36DB0" w:rsidP="00E36DB0">
            <w:pPr>
              <w:jc w:val="center"/>
            </w:pPr>
            <w:r>
              <w:t>«___»___________20__ г.</w:t>
            </w:r>
          </w:p>
          <w:p w:rsidR="009526F4" w:rsidRDefault="009526F4" w:rsidP="009526F4">
            <w:pPr>
              <w:pStyle w:val="ac"/>
              <w:spacing w:after="0"/>
              <w:jc w:val="center"/>
            </w:pPr>
            <w:r>
              <w:t>__________А.В. Зенк</w:t>
            </w:r>
            <w:r>
              <w:t>и</w:t>
            </w:r>
            <w:r>
              <w:t>на</w:t>
            </w:r>
          </w:p>
          <w:p w:rsidR="009526F4" w:rsidRPr="0056242B" w:rsidRDefault="009526F4" w:rsidP="009526F4">
            <w:pPr>
              <w:jc w:val="center"/>
              <w:rPr>
                <w:szCs w:val="20"/>
              </w:rPr>
            </w:pPr>
            <w:r>
              <w:t>«___»___________20__ г.</w:t>
            </w:r>
          </w:p>
        </w:tc>
      </w:tr>
    </w:tbl>
    <w:p w:rsidR="000807EE" w:rsidRDefault="000807EE" w:rsidP="000807EE">
      <w:pPr>
        <w:jc w:val="both"/>
      </w:pPr>
    </w:p>
    <w:p w:rsidR="00E36DB0" w:rsidRDefault="00E36DB0" w:rsidP="000807EE">
      <w:pPr>
        <w:jc w:val="both"/>
      </w:pPr>
    </w:p>
    <w:p w:rsidR="001216AF" w:rsidRDefault="001216AF" w:rsidP="000807EE">
      <w:pPr>
        <w:jc w:val="both"/>
      </w:pPr>
    </w:p>
    <w:p w:rsidR="000807EE" w:rsidRPr="00AE7B07" w:rsidRDefault="000807EE" w:rsidP="000807EE">
      <w:pPr>
        <w:ind w:firstLine="720"/>
        <w:jc w:val="both"/>
      </w:pPr>
      <w:r w:rsidRPr="00AE7B07">
        <w:t>Рабочая программа учебной дисциплины</w:t>
      </w:r>
      <w:r w:rsidRPr="00AE7B07">
        <w:rPr>
          <w:caps/>
        </w:rPr>
        <w:t xml:space="preserve"> </w:t>
      </w:r>
      <w:r>
        <w:rPr>
          <w:caps/>
        </w:rPr>
        <w:t xml:space="preserve">ОСНОВЫ ФИЛОСОФИИ </w:t>
      </w:r>
      <w:r w:rsidRPr="00AE7B07"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</w:t>
      </w:r>
    </w:p>
    <w:p w:rsidR="000807EE" w:rsidRPr="00E36DB0" w:rsidRDefault="000807EE" w:rsidP="000807EE">
      <w:pPr>
        <w:jc w:val="both"/>
        <w:rPr>
          <w:b/>
        </w:rPr>
      </w:pPr>
      <w:r w:rsidRPr="00E36DB0">
        <w:rPr>
          <w:b/>
        </w:rPr>
        <w:t>21.02.06 Информационные системы обеспечения гр</w:t>
      </w:r>
      <w:r w:rsidR="00E36DB0">
        <w:rPr>
          <w:b/>
        </w:rPr>
        <w:t>адостроительной деятельности</w:t>
      </w:r>
    </w:p>
    <w:p w:rsidR="000807EE" w:rsidRPr="00AE7B07" w:rsidRDefault="000807EE" w:rsidP="000807EE">
      <w:pPr>
        <w:jc w:val="both"/>
        <w:rPr>
          <w:u w:val="single"/>
        </w:rPr>
      </w:pPr>
    </w:p>
    <w:p w:rsidR="000807EE" w:rsidRPr="00E36DB0" w:rsidRDefault="000807EE" w:rsidP="000807EE">
      <w:pPr>
        <w:jc w:val="both"/>
      </w:pPr>
      <w:r w:rsidRPr="00AE7B07">
        <w:rPr>
          <w:b/>
          <w:bCs/>
        </w:rPr>
        <w:t>Организация-разработчик</w:t>
      </w:r>
      <w:r w:rsidRPr="00E36DB0">
        <w:t>: ОГБПОУ «Смоленский строительный колледж»</w:t>
      </w:r>
    </w:p>
    <w:p w:rsidR="000807EE" w:rsidRPr="00E36DB0" w:rsidRDefault="000807EE" w:rsidP="000807EE">
      <w:pPr>
        <w:jc w:val="both"/>
      </w:pPr>
    </w:p>
    <w:p w:rsidR="000807EE" w:rsidRPr="00AE7B07" w:rsidRDefault="000807EE" w:rsidP="000807EE">
      <w:pPr>
        <w:jc w:val="both"/>
      </w:pPr>
      <w:r w:rsidRPr="00AE7B07">
        <w:rPr>
          <w:b/>
          <w:bCs/>
        </w:rPr>
        <w:t>Разработчики:</w:t>
      </w:r>
      <w:r w:rsidRPr="00AE7B07">
        <w:t xml:space="preserve"> </w:t>
      </w:r>
    </w:p>
    <w:p w:rsidR="000807EE" w:rsidRPr="00E36DB0" w:rsidRDefault="000807EE" w:rsidP="000807EE">
      <w:pPr>
        <w:jc w:val="both"/>
      </w:pPr>
      <w:r w:rsidRPr="00E36DB0">
        <w:t xml:space="preserve">Зотина Алла Николаевна </w:t>
      </w:r>
      <w:r w:rsidR="009526F4">
        <w:t xml:space="preserve">- </w:t>
      </w:r>
      <w:r w:rsidRPr="00E36DB0">
        <w:t>преподаватель общих гуманитарных и социально-экономических дисциплин высшей квалификационной категории, магистр права</w:t>
      </w:r>
    </w:p>
    <w:p w:rsidR="000807EE" w:rsidRDefault="000807EE" w:rsidP="000807EE"/>
    <w:p w:rsidR="000807EE" w:rsidRDefault="000807EE" w:rsidP="000807EE">
      <w:pPr>
        <w:widowControl w:val="0"/>
        <w:tabs>
          <w:tab w:val="left" w:pos="0"/>
        </w:tabs>
        <w:suppressAutoHyphens/>
        <w:jc w:val="center"/>
      </w:pPr>
      <w:r>
        <w:br w:type="page"/>
      </w:r>
      <w:r>
        <w:lastRenderedPageBreak/>
        <w:t>СОДЕРЖАНИЕ</w:t>
      </w:r>
    </w:p>
    <w:p w:rsidR="000807EE" w:rsidRDefault="000807EE" w:rsidP="00080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000"/>
      </w:tblPr>
      <w:tblGrid>
        <w:gridCol w:w="7668"/>
        <w:gridCol w:w="1903"/>
      </w:tblGrid>
      <w:tr w:rsidR="000807EE">
        <w:tc>
          <w:tcPr>
            <w:tcW w:w="7668" w:type="dxa"/>
          </w:tcPr>
          <w:p w:rsidR="000807EE" w:rsidRDefault="000807EE" w:rsidP="008A0D78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0807EE" w:rsidRDefault="000807EE" w:rsidP="008A0D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0807EE">
        <w:tc>
          <w:tcPr>
            <w:tcW w:w="7668" w:type="dxa"/>
          </w:tcPr>
          <w:p w:rsidR="000807EE" w:rsidRDefault="000807EE" w:rsidP="008A0D78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рабочей ПРОГРАММЫ УЧЕБНОЙ ДИСЦИПЛИНЫ</w:t>
            </w:r>
          </w:p>
          <w:p w:rsidR="000807EE" w:rsidRDefault="000807EE" w:rsidP="008A0D78"/>
        </w:tc>
        <w:tc>
          <w:tcPr>
            <w:tcW w:w="1903" w:type="dxa"/>
          </w:tcPr>
          <w:p w:rsidR="000807EE" w:rsidRDefault="000807EE" w:rsidP="008A0D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807EE">
        <w:tc>
          <w:tcPr>
            <w:tcW w:w="7668" w:type="dxa"/>
          </w:tcPr>
          <w:p w:rsidR="000807EE" w:rsidRDefault="009526F4" w:rsidP="008A0D78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</w:t>
            </w:r>
            <w:r w:rsidR="000807EE">
              <w:rPr>
                <w:b/>
                <w:caps/>
              </w:rPr>
              <w:t xml:space="preserve"> содержание УЧЕБНОЙ ДИСЦИПЛИНЫ</w:t>
            </w:r>
          </w:p>
          <w:p w:rsidR="000807EE" w:rsidRDefault="000807EE" w:rsidP="008A0D78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0807EE" w:rsidRDefault="00AD5ADE" w:rsidP="008A0D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807EE">
        <w:trPr>
          <w:trHeight w:val="670"/>
        </w:trPr>
        <w:tc>
          <w:tcPr>
            <w:tcW w:w="7668" w:type="dxa"/>
          </w:tcPr>
          <w:p w:rsidR="000807EE" w:rsidRDefault="000807EE" w:rsidP="008A0D78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рабочей программы учебной дисциплины</w:t>
            </w:r>
          </w:p>
          <w:p w:rsidR="000807EE" w:rsidRDefault="000807EE" w:rsidP="008A0D78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0807EE" w:rsidRDefault="00AD5ADE" w:rsidP="008A0D78">
            <w:pPr>
              <w:jc w:val="center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9</w:t>
            </w:r>
          </w:p>
        </w:tc>
      </w:tr>
      <w:tr w:rsidR="000807EE">
        <w:tc>
          <w:tcPr>
            <w:tcW w:w="7668" w:type="dxa"/>
          </w:tcPr>
          <w:p w:rsidR="000807EE" w:rsidRDefault="000807EE" w:rsidP="008A0D78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0807EE" w:rsidRDefault="000807EE" w:rsidP="008A0D78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0807EE" w:rsidRDefault="000807EE" w:rsidP="00AD5A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D5ADE">
              <w:rPr>
                <w:sz w:val="28"/>
                <w:szCs w:val="28"/>
              </w:rPr>
              <w:t>0</w:t>
            </w:r>
          </w:p>
        </w:tc>
      </w:tr>
    </w:tbl>
    <w:p w:rsidR="000807EE" w:rsidRDefault="000807EE" w:rsidP="00080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807EE" w:rsidRDefault="000807EE" w:rsidP="00080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0807EE" w:rsidRPr="00E36DB0" w:rsidRDefault="000807EE" w:rsidP="00E36D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  <w:sz w:val="28"/>
          <w:szCs w:val="28"/>
          <w:u w:val="single"/>
        </w:rPr>
        <w:br w:type="page"/>
      </w:r>
      <w:r w:rsidRPr="00E36DB0">
        <w:rPr>
          <w:b/>
          <w:caps/>
        </w:rPr>
        <w:lastRenderedPageBreak/>
        <w:t>1. паспорт рабочей ПРОГРАММЫ УЧЕБНОЙ ДИСЦИПЛИНЫ</w:t>
      </w:r>
    </w:p>
    <w:p w:rsidR="000807EE" w:rsidRPr="00E36DB0" w:rsidRDefault="00106B20" w:rsidP="00E36DB0">
      <w:pPr>
        <w:widowControl w:val="0"/>
        <w:pBdr>
          <w:bottom w:val="single" w:sz="4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 w:rsidRPr="00E36DB0">
        <w:rPr>
          <w:caps/>
        </w:rPr>
        <w:t>основы ФИЛОСОФИИ</w:t>
      </w:r>
    </w:p>
    <w:p w:rsidR="000807EE" w:rsidRPr="00E36DB0" w:rsidRDefault="000807EE" w:rsidP="00E36D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0807EE" w:rsidRPr="00E36DB0" w:rsidRDefault="00E36DB0" w:rsidP="00E36D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>
        <w:rPr>
          <w:b/>
        </w:rPr>
        <w:t xml:space="preserve">1.1 </w:t>
      </w:r>
      <w:r w:rsidR="000807EE" w:rsidRPr="00E36DB0">
        <w:rPr>
          <w:b/>
        </w:rPr>
        <w:t>Область применения программы</w:t>
      </w:r>
    </w:p>
    <w:p w:rsidR="000807EE" w:rsidRPr="00E36DB0" w:rsidRDefault="000807EE" w:rsidP="00E36D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180"/>
        <w:jc w:val="both"/>
      </w:pPr>
      <w:r w:rsidRPr="00E36DB0">
        <w:tab/>
        <w:t xml:space="preserve">Рабочая программа учебной дисциплины является частью основной профессиональной образовательной программы в соответствии с ФГОС СПО по специальности </w:t>
      </w:r>
      <w:r w:rsidR="00E6777B" w:rsidRPr="00E36DB0">
        <w:t>профессионального образования:</w:t>
      </w:r>
    </w:p>
    <w:p w:rsidR="000807EE" w:rsidRPr="00E36DB0" w:rsidRDefault="000807EE" w:rsidP="00E36D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</w:rPr>
      </w:pPr>
      <w:r w:rsidRPr="00E36DB0">
        <w:rPr>
          <w:b/>
        </w:rPr>
        <w:t>21.02.06 Информационные системы обеспечения градостроительной деятельности</w:t>
      </w:r>
      <w:r w:rsidRPr="00E36DB0">
        <w:rPr>
          <w:b/>
          <w:bCs/>
        </w:rPr>
        <w:t xml:space="preserve"> </w:t>
      </w:r>
    </w:p>
    <w:p w:rsidR="000807EE" w:rsidRPr="00E36DB0" w:rsidRDefault="000807EE" w:rsidP="00E36D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180"/>
        <w:rPr>
          <w:b/>
          <w:bCs/>
        </w:rPr>
      </w:pPr>
    </w:p>
    <w:p w:rsidR="000807EE" w:rsidRPr="00E36DB0" w:rsidRDefault="000807EE" w:rsidP="00E36DB0">
      <w:pPr>
        <w:pStyle w:val="30"/>
        <w:rPr>
          <w:b w:val="0"/>
          <w:sz w:val="24"/>
          <w:szCs w:val="24"/>
        </w:rPr>
      </w:pPr>
      <w:r w:rsidRPr="00E36DB0">
        <w:rPr>
          <w:sz w:val="24"/>
          <w:szCs w:val="24"/>
        </w:rPr>
        <w:t>1.2. Место дисциплины в структуре основной профессиональной образовательной программы</w:t>
      </w:r>
      <w:r w:rsidR="008B2AC5" w:rsidRPr="00E36DB0">
        <w:rPr>
          <w:sz w:val="24"/>
          <w:szCs w:val="24"/>
        </w:rPr>
        <w:t xml:space="preserve">: </w:t>
      </w:r>
      <w:r w:rsidRPr="00E36DB0">
        <w:rPr>
          <w:b w:val="0"/>
          <w:sz w:val="24"/>
          <w:szCs w:val="24"/>
        </w:rPr>
        <w:t xml:space="preserve">Общий гуманитарный и социально-экономический цикл ОГСЭ.01. </w:t>
      </w:r>
    </w:p>
    <w:p w:rsidR="000807EE" w:rsidRPr="00E36DB0" w:rsidRDefault="000807EE" w:rsidP="00E36DB0"/>
    <w:p w:rsidR="00BF2543" w:rsidRPr="00E36DB0" w:rsidRDefault="00BF2543" w:rsidP="00E36D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E36DB0">
        <w:rPr>
          <w:b/>
        </w:rPr>
        <w:t>1.3. Цели и задачи дисциплины – требования к результатам освоения дисциплины:</w:t>
      </w:r>
    </w:p>
    <w:p w:rsidR="00BF2543" w:rsidRPr="00E36DB0" w:rsidRDefault="00BF2543" w:rsidP="00E36DB0">
      <w:pPr>
        <w:ind w:right="567"/>
        <w:rPr>
          <w:b/>
          <w:bCs/>
        </w:rPr>
      </w:pPr>
      <w:r w:rsidRPr="00E36DB0">
        <w:rPr>
          <w:b/>
          <w:bCs/>
        </w:rPr>
        <w:t>В результате освоения дисциплины обучающийся должен уметь:</w:t>
      </w:r>
    </w:p>
    <w:p w:rsidR="008B2AC5" w:rsidRPr="00E36DB0" w:rsidRDefault="00E36DB0" w:rsidP="00E36DB0">
      <w:pPr>
        <w:pStyle w:val="Default"/>
        <w:ind w:firstLine="720"/>
        <w:jc w:val="both"/>
      </w:pPr>
      <w:r>
        <w:t xml:space="preserve">- </w:t>
      </w:r>
      <w:r w:rsidR="008B2AC5" w:rsidRPr="00E36DB0">
        <w:t xml:space="preserve"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 </w:t>
      </w:r>
    </w:p>
    <w:p w:rsidR="00BF2543" w:rsidRPr="00E36DB0" w:rsidRDefault="00BF2543" w:rsidP="00E36DB0">
      <w:pPr>
        <w:ind w:right="567" w:firstLine="720"/>
        <w:rPr>
          <w:b/>
          <w:bCs/>
        </w:rPr>
      </w:pPr>
      <w:r w:rsidRPr="00E36DB0">
        <w:rPr>
          <w:b/>
          <w:bCs/>
        </w:rPr>
        <w:t>В результате освоения дисциплины обучающийся должен знать:</w:t>
      </w:r>
    </w:p>
    <w:p w:rsidR="008B2AC5" w:rsidRPr="00E36DB0" w:rsidRDefault="00E36DB0" w:rsidP="00E36DB0">
      <w:pPr>
        <w:pStyle w:val="Default"/>
        <w:ind w:firstLine="720"/>
      </w:pPr>
      <w:r>
        <w:t xml:space="preserve">- </w:t>
      </w:r>
      <w:r w:rsidR="008B2AC5" w:rsidRPr="00E36DB0">
        <w:t xml:space="preserve">основные категории и понятия философии; </w:t>
      </w:r>
    </w:p>
    <w:p w:rsidR="008B2AC5" w:rsidRPr="00E36DB0" w:rsidRDefault="00E36DB0" w:rsidP="00E36DB0">
      <w:pPr>
        <w:pStyle w:val="Default"/>
        <w:ind w:firstLine="720"/>
      </w:pPr>
      <w:r>
        <w:t xml:space="preserve">- </w:t>
      </w:r>
      <w:r w:rsidR="008B2AC5" w:rsidRPr="00E36DB0">
        <w:t xml:space="preserve">роль философии в жизни человека и общества; </w:t>
      </w:r>
    </w:p>
    <w:p w:rsidR="008B2AC5" w:rsidRPr="00E36DB0" w:rsidRDefault="00E36DB0" w:rsidP="00E36DB0">
      <w:pPr>
        <w:pStyle w:val="Default"/>
        <w:ind w:firstLine="720"/>
      </w:pPr>
      <w:r>
        <w:t xml:space="preserve">- </w:t>
      </w:r>
      <w:r w:rsidR="008B2AC5" w:rsidRPr="00E36DB0">
        <w:t xml:space="preserve">основы философского учения о бытии; </w:t>
      </w:r>
    </w:p>
    <w:p w:rsidR="008B2AC5" w:rsidRPr="00E36DB0" w:rsidRDefault="00E36DB0" w:rsidP="00E36DB0">
      <w:pPr>
        <w:pStyle w:val="Default"/>
        <w:ind w:firstLine="720"/>
        <w:jc w:val="both"/>
      </w:pPr>
      <w:r>
        <w:t xml:space="preserve">- </w:t>
      </w:r>
      <w:r w:rsidR="008B2AC5" w:rsidRPr="00E36DB0">
        <w:t xml:space="preserve">сущность процесса познания; </w:t>
      </w:r>
    </w:p>
    <w:p w:rsidR="008B2AC5" w:rsidRPr="00E36DB0" w:rsidRDefault="00E36DB0" w:rsidP="00E36DB0">
      <w:pPr>
        <w:pStyle w:val="Default"/>
        <w:ind w:firstLine="720"/>
        <w:jc w:val="both"/>
      </w:pPr>
      <w:r>
        <w:t xml:space="preserve">- </w:t>
      </w:r>
      <w:r w:rsidR="008B2AC5" w:rsidRPr="00E36DB0">
        <w:t xml:space="preserve">основы научной, философской и религиозной картин мира; </w:t>
      </w:r>
    </w:p>
    <w:p w:rsidR="008B2AC5" w:rsidRPr="00E36DB0" w:rsidRDefault="00E36DB0" w:rsidP="00E36DB0">
      <w:pPr>
        <w:pStyle w:val="Default"/>
        <w:ind w:firstLine="720"/>
        <w:jc w:val="both"/>
      </w:pPr>
      <w:r>
        <w:t xml:space="preserve">- </w:t>
      </w:r>
      <w:r w:rsidR="008B2AC5" w:rsidRPr="00E36DB0">
        <w:t xml:space="preserve">об условиях формирования личности, свободе и ответственности за сохранение жизни, культуры, окружающей среды; </w:t>
      </w:r>
    </w:p>
    <w:p w:rsidR="00BF2543" w:rsidRPr="00E36DB0" w:rsidRDefault="00E36DB0" w:rsidP="00E36DB0">
      <w:pPr>
        <w:ind w:right="-1" w:firstLine="720"/>
        <w:jc w:val="both"/>
      </w:pPr>
      <w:r>
        <w:t xml:space="preserve">- </w:t>
      </w:r>
      <w:r w:rsidR="008B2AC5" w:rsidRPr="00E36DB0">
        <w:t xml:space="preserve">о социальных и этических проблемах, связанных с развитием </w:t>
      </w:r>
      <w:r w:rsidR="00BF2543" w:rsidRPr="00E36DB0">
        <w:t xml:space="preserve">и использованием достижений науки, техники и технологий </w:t>
      </w:r>
    </w:p>
    <w:p w:rsidR="008B2AC5" w:rsidRPr="00E36DB0" w:rsidRDefault="008B2AC5" w:rsidP="00E36DB0">
      <w:pPr>
        <w:tabs>
          <w:tab w:val="left" w:pos="3404"/>
        </w:tabs>
        <w:ind w:right="567" w:firstLine="720"/>
      </w:pPr>
    </w:p>
    <w:p w:rsidR="00BF2543" w:rsidRPr="00E36DB0" w:rsidRDefault="008B2AC5" w:rsidP="00E36DB0">
      <w:pPr>
        <w:pStyle w:val="a3"/>
        <w:ind w:left="0" w:firstLine="720"/>
        <w:rPr>
          <w:sz w:val="24"/>
          <w:szCs w:val="24"/>
        </w:rPr>
      </w:pPr>
      <w:r w:rsidRPr="00E36DB0">
        <w:rPr>
          <w:b w:val="0"/>
          <w:sz w:val="24"/>
          <w:szCs w:val="24"/>
        </w:rPr>
        <w:t>Дисциплина О</w:t>
      </w:r>
      <w:r w:rsidR="00F37F60" w:rsidRPr="00E36DB0">
        <w:rPr>
          <w:b w:val="0"/>
          <w:sz w:val="24"/>
          <w:szCs w:val="24"/>
        </w:rPr>
        <w:t xml:space="preserve">сновы </w:t>
      </w:r>
      <w:r w:rsidR="000E62FA" w:rsidRPr="00E36DB0">
        <w:rPr>
          <w:b w:val="0"/>
          <w:sz w:val="24"/>
          <w:szCs w:val="24"/>
        </w:rPr>
        <w:t>философии</w:t>
      </w:r>
      <w:r w:rsidR="00BF2543" w:rsidRPr="00E36DB0">
        <w:rPr>
          <w:b w:val="0"/>
          <w:sz w:val="24"/>
          <w:szCs w:val="24"/>
        </w:rPr>
        <w:t xml:space="preserve"> направлена на формирование</w:t>
      </w:r>
      <w:r w:rsidRPr="00E36DB0">
        <w:rPr>
          <w:sz w:val="24"/>
          <w:szCs w:val="24"/>
        </w:rPr>
        <w:t xml:space="preserve"> общих компетенций</w:t>
      </w:r>
      <w:r w:rsidR="00BF2543" w:rsidRPr="00E36DB0">
        <w:rPr>
          <w:sz w:val="24"/>
          <w:szCs w:val="24"/>
        </w:rPr>
        <w:t>:</w:t>
      </w:r>
    </w:p>
    <w:p w:rsidR="00FD418A" w:rsidRPr="00E36DB0" w:rsidRDefault="00E36DB0" w:rsidP="00E36DB0">
      <w:pPr>
        <w:pStyle w:val="Default"/>
        <w:widowControl w:val="0"/>
        <w:jc w:val="both"/>
        <w:rPr>
          <w:color w:val="auto"/>
        </w:rPr>
      </w:pPr>
      <w:r>
        <w:rPr>
          <w:color w:val="auto"/>
        </w:rPr>
        <w:t xml:space="preserve">ОК </w:t>
      </w:r>
      <w:r w:rsidR="00FD418A" w:rsidRPr="00E36DB0">
        <w:rPr>
          <w:color w:val="auto"/>
        </w:rPr>
        <w:t xml:space="preserve">1. Понимать сущность и социальную значимость своей будущей профессии, проявлять к ней устойчивый интерес. </w:t>
      </w:r>
    </w:p>
    <w:p w:rsidR="00FD418A" w:rsidRPr="00E36DB0" w:rsidRDefault="00FD418A" w:rsidP="00E36DB0">
      <w:pPr>
        <w:pStyle w:val="Default"/>
        <w:widowControl w:val="0"/>
        <w:jc w:val="both"/>
        <w:rPr>
          <w:color w:val="auto"/>
        </w:rPr>
      </w:pPr>
      <w:r w:rsidRPr="00E36DB0">
        <w:rPr>
          <w:color w:val="auto"/>
        </w:rPr>
        <w:t>ОК</w:t>
      </w:r>
      <w:r w:rsidR="00E36DB0">
        <w:rPr>
          <w:color w:val="auto"/>
        </w:rPr>
        <w:t xml:space="preserve"> </w:t>
      </w:r>
      <w:r w:rsidRPr="00E36DB0">
        <w:rPr>
          <w:color w:val="auto"/>
        </w:rPr>
        <w:t xml:space="preserve">2. Организовывать собственную деятельность, определять методы и способы выполнения профессиональных задач, оценивать их эффективность и качество. </w:t>
      </w:r>
    </w:p>
    <w:p w:rsidR="00FD418A" w:rsidRPr="00E36DB0" w:rsidRDefault="00E36DB0" w:rsidP="00E36DB0">
      <w:pPr>
        <w:pStyle w:val="Default"/>
        <w:widowControl w:val="0"/>
        <w:jc w:val="both"/>
        <w:rPr>
          <w:color w:val="auto"/>
        </w:rPr>
      </w:pPr>
      <w:r>
        <w:rPr>
          <w:color w:val="auto"/>
        </w:rPr>
        <w:t xml:space="preserve">ОК </w:t>
      </w:r>
      <w:r w:rsidR="00FD418A" w:rsidRPr="00E36DB0">
        <w:rPr>
          <w:color w:val="auto"/>
        </w:rPr>
        <w:t xml:space="preserve">3. Решать проблемы, оценивать риски и принимать решения в нестандартных ситуациях. </w:t>
      </w:r>
    </w:p>
    <w:p w:rsidR="00FD418A" w:rsidRPr="00E36DB0" w:rsidRDefault="00E36DB0" w:rsidP="00E36DB0">
      <w:pPr>
        <w:pStyle w:val="Default"/>
        <w:widowControl w:val="0"/>
        <w:jc w:val="both"/>
        <w:rPr>
          <w:color w:val="auto"/>
        </w:rPr>
      </w:pPr>
      <w:r>
        <w:rPr>
          <w:color w:val="auto"/>
        </w:rPr>
        <w:t xml:space="preserve">ОК </w:t>
      </w:r>
      <w:r w:rsidR="00FD418A" w:rsidRPr="00E36DB0">
        <w:rPr>
          <w:color w:val="auto"/>
        </w:rPr>
        <w:t xml:space="preserve">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</w:r>
    </w:p>
    <w:p w:rsidR="00FD418A" w:rsidRPr="00E36DB0" w:rsidRDefault="00E36DB0" w:rsidP="00E36DB0">
      <w:pPr>
        <w:pStyle w:val="Default"/>
        <w:widowControl w:val="0"/>
        <w:jc w:val="both"/>
        <w:rPr>
          <w:color w:val="auto"/>
        </w:rPr>
      </w:pPr>
      <w:r>
        <w:rPr>
          <w:color w:val="auto"/>
        </w:rPr>
        <w:t xml:space="preserve">ОК </w:t>
      </w:r>
      <w:r w:rsidR="00FD418A" w:rsidRPr="00E36DB0">
        <w:rPr>
          <w:color w:val="auto"/>
        </w:rPr>
        <w:t xml:space="preserve">5. Использовать информационно-коммуникационные технологии для совершенствования профессиональной деятельности. </w:t>
      </w:r>
    </w:p>
    <w:p w:rsidR="00FD418A" w:rsidRPr="00E36DB0" w:rsidRDefault="00E36DB0" w:rsidP="00E36DB0">
      <w:pPr>
        <w:pStyle w:val="Default"/>
        <w:widowControl w:val="0"/>
        <w:jc w:val="both"/>
        <w:rPr>
          <w:color w:val="auto"/>
        </w:rPr>
      </w:pPr>
      <w:r>
        <w:rPr>
          <w:color w:val="auto"/>
        </w:rPr>
        <w:t xml:space="preserve">ОК </w:t>
      </w:r>
      <w:r w:rsidR="00FD418A" w:rsidRPr="00E36DB0">
        <w:rPr>
          <w:color w:val="auto"/>
        </w:rPr>
        <w:t xml:space="preserve">6. Работать в коллективе и команде, обеспечивать ее сплочение, эффективно общаться с коллегами, руководством, потребителями. </w:t>
      </w:r>
    </w:p>
    <w:p w:rsidR="00FD418A" w:rsidRPr="00E36DB0" w:rsidRDefault="00E36DB0" w:rsidP="00E36DB0">
      <w:pPr>
        <w:pStyle w:val="Default"/>
        <w:widowControl w:val="0"/>
        <w:jc w:val="both"/>
        <w:rPr>
          <w:color w:val="auto"/>
        </w:rPr>
      </w:pPr>
      <w:r>
        <w:rPr>
          <w:color w:val="auto"/>
        </w:rPr>
        <w:t xml:space="preserve">ОК </w:t>
      </w:r>
      <w:r w:rsidR="00FD418A" w:rsidRPr="00E36DB0">
        <w:rPr>
          <w:color w:val="auto"/>
        </w:rPr>
        <w:t xml:space="preserve">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 </w:t>
      </w:r>
    </w:p>
    <w:p w:rsidR="00FD418A" w:rsidRPr="00E36DB0" w:rsidRDefault="00E36DB0" w:rsidP="00E36DB0">
      <w:pPr>
        <w:pStyle w:val="Default"/>
        <w:widowControl w:val="0"/>
        <w:jc w:val="both"/>
        <w:rPr>
          <w:color w:val="auto"/>
        </w:rPr>
      </w:pPr>
      <w:r>
        <w:rPr>
          <w:color w:val="auto"/>
        </w:rPr>
        <w:t xml:space="preserve">ОК </w:t>
      </w:r>
      <w:r w:rsidR="00FD418A" w:rsidRPr="00E36DB0">
        <w:rPr>
          <w:color w:val="auto"/>
        </w:rPr>
        <w:t xml:space="preserve">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:rsidR="00FD418A" w:rsidRPr="00E36DB0" w:rsidRDefault="00E36DB0" w:rsidP="00E36DB0">
      <w:pPr>
        <w:pStyle w:val="ac"/>
        <w:widowControl w:val="0"/>
        <w:rPr>
          <w:bCs/>
        </w:rPr>
      </w:pPr>
      <w:r>
        <w:rPr>
          <w:bCs/>
        </w:rPr>
        <w:t>ОК</w:t>
      </w:r>
      <w:r>
        <w:rPr>
          <w:bCs/>
          <w:lang w:val="ru-RU"/>
        </w:rPr>
        <w:t xml:space="preserve"> </w:t>
      </w:r>
      <w:r w:rsidR="00FD418A" w:rsidRPr="00E36DB0">
        <w:rPr>
          <w:bCs/>
        </w:rPr>
        <w:t>9. Быть готовым к смене технологий в профессиональной деятельности.</w:t>
      </w:r>
    </w:p>
    <w:p w:rsidR="007136E4" w:rsidRPr="00E36DB0" w:rsidRDefault="007136E4" w:rsidP="00E36D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BF2543" w:rsidRPr="00E36DB0" w:rsidRDefault="008B2AC5" w:rsidP="00E36D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36DB0">
        <w:rPr>
          <w:b/>
        </w:rPr>
        <w:t>1</w:t>
      </w:r>
      <w:r w:rsidR="00BF2543" w:rsidRPr="00E36DB0">
        <w:rPr>
          <w:b/>
        </w:rPr>
        <w:t>.4. Рекомендуемое количество часов на освоение программы дисциплины:</w:t>
      </w:r>
    </w:p>
    <w:p w:rsidR="00BF2543" w:rsidRPr="00E36DB0" w:rsidRDefault="00BF2543" w:rsidP="00E36D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36DB0">
        <w:t>максимальной уч</w:t>
      </w:r>
      <w:r w:rsidR="00B33AA8" w:rsidRPr="00E36DB0">
        <w:t>ебной на</w:t>
      </w:r>
      <w:r w:rsidR="00FD418A" w:rsidRPr="00E36DB0">
        <w:t xml:space="preserve">грузки обучающегося - </w:t>
      </w:r>
      <w:r w:rsidR="00FD418A" w:rsidRPr="00E36DB0">
        <w:rPr>
          <w:u w:val="single"/>
        </w:rPr>
        <w:t>6</w:t>
      </w:r>
      <w:r w:rsidR="007504C4" w:rsidRPr="00E36DB0">
        <w:rPr>
          <w:u w:val="single"/>
        </w:rPr>
        <w:t>0</w:t>
      </w:r>
      <w:r w:rsidRPr="00E36DB0">
        <w:rPr>
          <w:u w:val="single"/>
        </w:rPr>
        <w:t xml:space="preserve"> час</w:t>
      </w:r>
      <w:r w:rsidR="00FD418A" w:rsidRPr="00E36DB0">
        <w:rPr>
          <w:u w:val="single"/>
        </w:rPr>
        <w:t>ов</w:t>
      </w:r>
      <w:r w:rsidRPr="00E36DB0">
        <w:t xml:space="preserve"> в том числе:</w:t>
      </w:r>
    </w:p>
    <w:p w:rsidR="00E36DB0" w:rsidRDefault="00BF2543" w:rsidP="00E36D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E36DB0">
        <w:t>обязательной аудиторной уч</w:t>
      </w:r>
      <w:r w:rsidR="005D5352" w:rsidRPr="00E36DB0">
        <w:t xml:space="preserve">ебной нагрузки обучающегося - </w:t>
      </w:r>
      <w:r w:rsidR="00FD418A" w:rsidRPr="00E36DB0">
        <w:rPr>
          <w:u w:val="single"/>
        </w:rPr>
        <w:t>48</w:t>
      </w:r>
      <w:r w:rsidR="005D5352" w:rsidRPr="00E36DB0">
        <w:rPr>
          <w:u w:val="single"/>
        </w:rPr>
        <w:t xml:space="preserve"> часа</w:t>
      </w:r>
      <w:r w:rsidRPr="00E36DB0">
        <w:t>;</w:t>
      </w:r>
      <w:r w:rsidR="00FD418A" w:rsidRPr="00E36DB0">
        <w:t xml:space="preserve"> в том числе-практические занятия - </w:t>
      </w:r>
      <w:r w:rsidR="00FD418A" w:rsidRPr="00E36DB0">
        <w:rPr>
          <w:u w:val="single"/>
        </w:rPr>
        <w:t>8 часов</w:t>
      </w:r>
      <w:r w:rsidR="00FD418A" w:rsidRPr="00E36DB0">
        <w:t xml:space="preserve">, </w:t>
      </w:r>
      <w:r w:rsidRPr="00E36DB0">
        <w:t>самостоя</w:t>
      </w:r>
      <w:r w:rsidR="005E0F9A" w:rsidRPr="00E36DB0">
        <w:t>тельной работы обучающих</w:t>
      </w:r>
      <w:r w:rsidR="00D2271B" w:rsidRPr="00E36DB0">
        <w:t>ся -</w:t>
      </w:r>
      <w:r w:rsidR="00B33AA8" w:rsidRPr="00E36DB0">
        <w:t xml:space="preserve"> </w:t>
      </w:r>
      <w:r w:rsidR="00FD418A" w:rsidRPr="00E36DB0">
        <w:rPr>
          <w:u w:val="single"/>
        </w:rPr>
        <w:t>12</w:t>
      </w:r>
      <w:r w:rsidRPr="00E36DB0">
        <w:rPr>
          <w:u w:val="single"/>
        </w:rPr>
        <w:t xml:space="preserve"> часов</w:t>
      </w:r>
      <w:r w:rsidRPr="00E36DB0">
        <w:t>.</w:t>
      </w:r>
    </w:p>
    <w:p w:rsidR="00E36DB0" w:rsidRDefault="00E36DB0" w:rsidP="00E36D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sectPr w:rsidR="00E36DB0" w:rsidSect="00C8190B">
          <w:pgSz w:w="11906" w:h="16838"/>
          <w:pgMar w:top="851" w:right="1134" w:bottom="851" w:left="1134" w:header="709" w:footer="709" w:gutter="0"/>
          <w:pgNumType w:start="0"/>
          <w:cols w:space="720"/>
          <w:titlePg/>
          <w:docGrid w:linePitch="326"/>
        </w:sectPr>
      </w:pPr>
    </w:p>
    <w:p w:rsidR="00BF2543" w:rsidRPr="00E36DB0" w:rsidRDefault="00BF2543" w:rsidP="00E36D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E36DB0">
        <w:rPr>
          <w:b/>
        </w:rPr>
        <w:lastRenderedPageBreak/>
        <w:t>2. СТРУКТУРА И СОДЕРЖАНИЕ УЧЕБНОЙ ДИСЦИПЛИНЫ</w:t>
      </w:r>
    </w:p>
    <w:p w:rsidR="00BF2543" w:rsidRPr="00E36DB0" w:rsidRDefault="00BF2543" w:rsidP="00E36D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F2543" w:rsidRPr="00E36DB0" w:rsidRDefault="00BF2543" w:rsidP="00E36D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E36DB0">
        <w:rPr>
          <w:b/>
        </w:rPr>
        <w:t>2.1. Объем учебной дисциплины и виды учебной работы</w:t>
      </w:r>
    </w:p>
    <w:p w:rsidR="00BF2543" w:rsidRPr="00E36DB0" w:rsidRDefault="00BF2543" w:rsidP="00E36D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/>
      </w:tblPr>
      <w:tblGrid>
        <w:gridCol w:w="7904"/>
        <w:gridCol w:w="1800"/>
      </w:tblGrid>
      <w:tr w:rsidR="00FD418A" w:rsidRPr="00E36DB0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18A" w:rsidRPr="00E36DB0" w:rsidRDefault="00FD418A" w:rsidP="00E36DB0">
            <w:pPr>
              <w:jc w:val="center"/>
            </w:pPr>
            <w:r w:rsidRPr="00E36DB0">
              <w:rPr>
                <w:b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18A" w:rsidRPr="00E36DB0" w:rsidRDefault="00FD418A" w:rsidP="00E36DB0">
            <w:pPr>
              <w:jc w:val="center"/>
            </w:pPr>
            <w:r w:rsidRPr="00E36DB0">
              <w:rPr>
                <w:b/>
              </w:rPr>
              <w:t>Объем часов</w:t>
            </w:r>
          </w:p>
        </w:tc>
      </w:tr>
      <w:tr w:rsidR="00FD418A" w:rsidRPr="00E36DB0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18A" w:rsidRPr="00E36DB0" w:rsidRDefault="00FD418A" w:rsidP="00E36DB0">
            <w:pPr>
              <w:rPr>
                <w:b/>
              </w:rPr>
            </w:pPr>
            <w:r w:rsidRPr="00E36DB0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18A" w:rsidRPr="00E36DB0" w:rsidRDefault="00FD418A" w:rsidP="00E36DB0">
            <w:pPr>
              <w:jc w:val="center"/>
              <w:rPr>
                <w:i/>
              </w:rPr>
            </w:pPr>
            <w:r w:rsidRPr="00E36DB0">
              <w:rPr>
                <w:i/>
              </w:rPr>
              <w:t>60</w:t>
            </w:r>
          </w:p>
        </w:tc>
      </w:tr>
      <w:tr w:rsidR="00FD418A" w:rsidRPr="00E36DB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18A" w:rsidRPr="00E36DB0" w:rsidRDefault="00FD418A" w:rsidP="00E36DB0">
            <w:pPr>
              <w:jc w:val="both"/>
            </w:pPr>
            <w:r w:rsidRPr="00E36DB0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18A" w:rsidRPr="00E36DB0" w:rsidRDefault="00FD418A" w:rsidP="00E36DB0">
            <w:pPr>
              <w:jc w:val="center"/>
              <w:rPr>
                <w:i/>
              </w:rPr>
            </w:pPr>
            <w:r w:rsidRPr="00E36DB0">
              <w:rPr>
                <w:i/>
              </w:rPr>
              <w:t>48</w:t>
            </w:r>
          </w:p>
        </w:tc>
      </w:tr>
      <w:tr w:rsidR="00FD418A" w:rsidRPr="00E36DB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18A" w:rsidRPr="00E36DB0" w:rsidRDefault="00FD418A" w:rsidP="00E36DB0">
            <w:pPr>
              <w:jc w:val="both"/>
            </w:pPr>
            <w:r w:rsidRPr="00E36DB0"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18A" w:rsidRPr="00E36DB0" w:rsidRDefault="00FD418A" w:rsidP="00E36DB0">
            <w:pPr>
              <w:jc w:val="center"/>
              <w:rPr>
                <w:i/>
              </w:rPr>
            </w:pPr>
          </w:p>
        </w:tc>
      </w:tr>
      <w:tr w:rsidR="00FD418A" w:rsidRPr="00E36DB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18A" w:rsidRPr="00E36DB0" w:rsidRDefault="00FD418A" w:rsidP="00E36DB0">
            <w:pPr>
              <w:ind w:firstLine="709"/>
            </w:pPr>
            <w:r w:rsidRPr="00E36DB0">
              <w:t>лабораторные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18A" w:rsidRPr="00E36DB0" w:rsidRDefault="00FD418A" w:rsidP="00E36DB0">
            <w:pPr>
              <w:jc w:val="center"/>
              <w:rPr>
                <w:i/>
              </w:rPr>
            </w:pPr>
            <w:r w:rsidRPr="00E36DB0">
              <w:rPr>
                <w:i/>
              </w:rPr>
              <w:t>-</w:t>
            </w:r>
          </w:p>
        </w:tc>
      </w:tr>
      <w:tr w:rsidR="00FD418A" w:rsidRPr="00E36DB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18A" w:rsidRPr="00E36DB0" w:rsidRDefault="00FD418A" w:rsidP="00E36DB0">
            <w:pPr>
              <w:ind w:firstLine="709"/>
            </w:pPr>
            <w:r w:rsidRPr="00E36DB0">
              <w:t>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18A" w:rsidRPr="00E36DB0" w:rsidRDefault="00FD418A" w:rsidP="00E36DB0">
            <w:pPr>
              <w:jc w:val="center"/>
              <w:rPr>
                <w:i/>
              </w:rPr>
            </w:pPr>
            <w:r w:rsidRPr="00E36DB0">
              <w:rPr>
                <w:i/>
              </w:rPr>
              <w:t>8</w:t>
            </w:r>
          </w:p>
        </w:tc>
      </w:tr>
      <w:tr w:rsidR="00FD418A" w:rsidRPr="00E36DB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18A" w:rsidRPr="00E36DB0" w:rsidRDefault="00FD418A" w:rsidP="00E36DB0">
            <w:pPr>
              <w:ind w:firstLine="709"/>
            </w:pPr>
            <w:r w:rsidRPr="00E36DB0">
              <w:t>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18A" w:rsidRPr="00E36DB0" w:rsidRDefault="00FD418A" w:rsidP="00E36DB0">
            <w:pPr>
              <w:jc w:val="center"/>
              <w:rPr>
                <w:i/>
              </w:rPr>
            </w:pPr>
            <w:r w:rsidRPr="00E36DB0">
              <w:rPr>
                <w:i/>
              </w:rPr>
              <w:t>-</w:t>
            </w:r>
          </w:p>
        </w:tc>
      </w:tr>
      <w:tr w:rsidR="00FD418A" w:rsidRPr="00E36DB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18A" w:rsidRPr="00E36DB0" w:rsidRDefault="00FD418A" w:rsidP="00E36DB0">
            <w:pPr>
              <w:ind w:firstLine="709"/>
              <w:rPr>
                <w:i/>
              </w:rPr>
            </w:pPr>
            <w:r w:rsidRPr="00E36DB0">
              <w:t>курсовая работа (проект) (</w:t>
            </w:r>
            <w:r w:rsidRPr="00E36DB0">
              <w:rPr>
                <w:i/>
              </w:rPr>
              <w:t>если предусмотрено)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18A" w:rsidRPr="00E36DB0" w:rsidRDefault="00FD418A" w:rsidP="00E36DB0">
            <w:pPr>
              <w:jc w:val="center"/>
              <w:rPr>
                <w:i/>
              </w:rPr>
            </w:pPr>
            <w:r w:rsidRPr="00E36DB0">
              <w:rPr>
                <w:i/>
              </w:rPr>
              <w:t>-</w:t>
            </w:r>
          </w:p>
        </w:tc>
      </w:tr>
      <w:tr w:rsidR="00FD418A" w:rsidRPr="00E36DB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18A" w:rsidRPr="00E36DB0" w:rsidRDefault="00FD418A" w:rsidP="00E36DB0">
            <w:pPr>
              <w:jc w:val="both"/>
              <w:rPr>
                <w:b/>
              </w:rPr>
            </w:pPr>
            <w:r w:rsidRPr="00E36DB0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18A" w:rsidRPr="00E36DB0" w:rsidRDefault="00FD418A" w:rsidP="00E36DB0">
            <w:pPr>
              <w:jc w:val="center"/>
              <w:rPr>
                <w:i/>
              </w:rPr>
            </w:pPr>
            <w:r w:rsidRPr="00E36DB0">
              <w:rPr>
                <w:i/>
              </w:rPr>
              <w:t>12</w:t>
            </w:r>
          </w:p>
        </w:tc>
      </w:tr>
      <w:tr w:rsidR="00FD418A" w:rsidRPr="00E36DB0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18A" w:rsidRPr="008F76A6" w:rsidRDefault="00FD418A" w:rsidP="008F76A6">
            <w:pPr>
              <w:rPr>
                <w:i/>
              </w:rPr>
            </w:pPr>
            <w:r w:rsidRPr="00E36DB0">
              <w:rPr>
                <w:i/>
              </w:rPr>
              <w:t xml:space="preserve">Промежуточная аттестация в форме - </w:t>
            </w:r>
            <w:r w:rsidRPr="00E36DB0">
              <w:rPr>
                <w:b/>
                <w:i/>
              </w:rPr>
              <w:t>экзамена</w:t>
            </w:r>
          </w:p>
        </w:tc>
      </w:tr>
    </w:tbl>
    <w:p w:rsidR="00FD418A" w:rsidRPr="00E36DB0" w:rsidRDefault="00FD418A" w:rsidP="00E36D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</w:pPr>
    </w:p>
    <w:p w:rsidR="00FD418A" w:rsidRPr="00E36DB0" w:rsidRDefault="00FD418A" w:rsidP="00E36D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BF2543" w:rsidRPr="00E36DB0" w:rsidRDefault="00BF2543" w:rsidP="00E36DB0">
      <w:pPr>
        <w:sectPr w:rsidR="00BF2543" w:rsidRPr="00E36DB0" w:rsidSect="00C8190B">
          <w:pgSz w:w="11906" w:h="16838"/>
          <w:pgMar w:top="851" w:right="1134" w:bottom="851" w:left="1134" w:header="709" w:footer="709" w:gutter="0"/>
          <w:pgNumType w:start="0"/>
          <w:cols w:space="720"/>
          <w:titlePg/>
          <w:docGrid w:linePitch="326"/>
        </w:sectPr>
      </w:pPr>
    </w:p>
    <w:p w:rsidR="00C8190B" w:rsidRPr="00E36DB0" w:rsidRDefault="00C8190B" w:rsidP="00E36DB0">
      <w:pPr>
        <w:ind w:right="567"/>
        <w:rPr>
          <w:b/>
          <w:bCs/>
        </w:rPr>
      </w:pPr>
      <w:r w:rsidRPr="00E36DB0">
        <w:rPr>
          <w:b/>
          <w:bCs/>
        </w:rPr>
        <w:lastRenderedPageBreak/>
        <w:t>2.2 Тематический план и содержание учебной дисциплины Основы философии</w:t>
      </w:r>
    </w:p>
    <w:p w:rsidR="00C8190B" w:rsidRPr="00E36DB0" w:rsidRDefault="00C8190B" w:rsidP="00E36DB0"/>
    <w:tbl>
      <w:tblPr>
        <w:tblW w:w="15746" w:type="dxa"/>
        <w:tblInd w:w="-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86"/>
        <w:gridCol w:w="10468"/>
        <w:gridCol w:w="1052"/>
        <w:gridCol w:w="1440"/>
      </w:tblGrid>
      <w:tr w:rsidR="00DF6E4F" w:rsidRPr="00103C75">
        <w:tblPrEx>
          <w:tblCellMar>
            <w:top w:w="0" w:type="dxa"/>
            <w:bottom w:w="0" w:type="dxa"/>
          </w:tblCellMar>
        </w:tblPrEx>
        <w:tc>
          <w:tcPr>
            <w:tcW w:w="2786" w:type="dxa"/>
          </w:tcPr>
          <w:p w:rsidR="00DF6E4F" w:rsidRPr="00103C75" w:rsidRDefault="00DF6E4F" w:rsidP="00DF6E4F">
            <w:pPr>
              <w:jc w:val="center"/>
              <w:rPr>
                <w:b/>
                <w:bCs/>
              </w:rPr>
            </w:pPr>
            <w:r w:rsidRPr="00103C75">
              <w:rPr>
                <w:b/>
                <w:bCs/>
              </w:rPr>
              <w:t>Наименование ра</w:t>
            </w:r>
            <w:r w:rsidRPr="00103C75">
              <w:rPr>
                <w:b/>
                <w:bCs/>
              </w:rPr>
              <w:t>з</w:t>
            </w:r>
            <w:r w:rsidRPr="00103C75">
              <w:rPr>
                <w:b/>
                <w:bCs/>
              </w:rPr>
              <w:t>делов и тем</w:t>
            </w:r>
          </w:p>
        </w:tc>
        <w:tc>
          <w:tcPr>
            <w:tcW w:w="10468" w:type="dxa"/>
          </w:tcPr>
          <w:p w:rsidR="00DF6E4F" w:rsidRPr="00103C75" w:rsidRDefault="00DF6E4F" w:rsidP="00DF6E4F">
            <w:pPr>
              <w:jc w:val="center"/>
              <w:rPr>
                <w:b/>
                <w:bCs/>
              </w:rPr>
            </w:pPr>
            <w:r w:rsidRPr="00103C75">
              <w:rPr>
                <w:b/>
                <w:bCs/>
              </w:rPr>
              <w:t>Содержание учебного материала, лабораторные и практические работы, самостоятел</w:t>
            </w:r>
            <w:r w:rsidRPr="00103C75">
              <w:rPr>
                <w:b/>
                <w:bCs/>
              </w:rPr>
              <w:t>ь</w:t>
            </w:r>
            <w:r w:rsidRPr="00103C75">
              <w:rPr>
                <w:b/>
                <w:bCs/>
              </w:rPr>
              <w:t>ная работа обучающихся</w:t>
            </w:r>
          </w:p>
        </w:tc>
        <w:tc>
          <w:tcPr>
            <w:tcW w:w="1052" w:type="dxa"/>
          </w:tcPr>
          <w:p w:rsidR="00DF6E4F" w:rsidRPr="00103C75" w:rsidRDefault="00DF6E4F" w:rsidP="00DF6E4F">
            <w:pPr>
              <w:jc w:val="center"/>
              <w:rPr>
                <w:b/>
                <w:bCs/>
              </w:rPr>
            </w:pPr>
            <w:r w:rsidRPr="00103C75">
              <w:rPr>
                <w:b/>
                <w:bCs/>
              </w:rPr>
              <w:t>Об</w:t>
            </w:r>
            <w:r w:rsidRPr="00103C75">
              <w:rPr>
                <w:b/>
                <w:bCs/>
              </w:rPr>
              <w:t>ъ</w:t>
            </w:r>
            <w:r w:rsidRPr="00103C75">
              <w:rPr>
                <w:b/>
                <w:bCs/>
              </w:rPr>
              <w:t>ём ч</w:t>
            </w:r>
            <w:r w:rsidRPr="00103C75">
              <w:rPr>
                <w:b/>
                <w:bCs/>
              </w:rPr>
              <w:t>а</w:t>
            </w:r>
            <w:r w:rsidRPr="00103C75">
              <w:rPr>
                <w:b/>
                <w:bCs/>
              </w:rPr>
              <w:t>сов</w:t>
            </w:r>
          </w:p>
        </w:tc>
        <w:tc>
          <w:tcPr>
            <w:tcW w:w="1440" w:type="dxa"/>
          </w:tcPr>
          <w:p w:rsidR="00DF6E4F" w:rsidRPr="00103C75" w:rsidRDefault="00DF6E4F" w:rsidP="00DF6E4F">
            <w:pPr>
              <w:jc w:val="center"/>
              <w:rPr>
                <w:b/>
                <w:bCs/>
              </w:rPr>
            </w:pPr>
            <w:r w:rsidRPr="00103C75">
              <w:rPr>
                <w:b/>
                <w:bCs/>
              </w:rPr>
              <w:t>Ур</w:t>
            </w:r>
            <w:r w:rsidRPr="00103C75">
              <w:rPr>
                <w:b/>
                <w:bCs/>
              </w:rPr>
              <w:t>о</w:t>
            </w:r>
            <w:r w:rsidRPr="00103C75">
              <w:rPr>
                <w:b/>
                <w:bCs/>
              </w:rPr>
              <w:t>вень осво</w:t>
            </w:r>
            <w:r w:rsidRPr="00103C75">
              <w:rPr>
                <w:b/>
                <w:bCs/>
              </w:rPr>
              <w:t>е</w:t>
            </w:r>
            <w:r w:rsidRPr="00103C75">
              <w:rPr>
                <w:b/>
                <w:bCs/>
              </w:rPr>
              <w:t>ния</w:t>
            </w:r>
          </w:p>
        </w:tc>
      </w:tr>
      <w:tr w:rsidR="00DF6E4F" w:rsidRPr="00103C75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15746" w:type="dxa"/>
            <w:gridSpan w:val="4"/>
            <w:vAlign w:val="center"/>
          </w:tcPr>
          <w:p w:rsidR="00DF6E4F" w:rsidRPr="00103C75" w:rsidRDefault="00DF6E4F" w:rsidP="00C36ADB">
            <w:pPr>
              <w:jc w:val="both"/>
            </w:pPr>
            <w:r w:rsidRPr="00103C75">
              <w:rPr>
                <w:b/>
              </w:rPr>
              <w:t>Раздел 1. Предмет философии и её история</w:t>
            </w:r>
          </w:p>
        </w:tc>
      </w:tr>
      <w:tr w:rsidR="00DF6E4F" w:rsidRPr="00103C75">
        <w:tblPrEx>
          <w:tblCellMar>
            <w:top w:w="0" w:type="dxa"/>
            <w:bottom w:w="0" w:type="dxa"/>
          </w:tblCellMar>
        </w:tblPrEx>
        <w:trPr>
          <w:cantSplit/>
          <w:trHeight w:val="1016"/>
        </w:trPr>
        <w:tc>
          <w:tcPr>
            <w:tcW w:w="2786" w:type="dxa"/>
            <w:vMerge w:val="restart"/>
            <w:vAlign w:val="center"/>
          </w:tcPr>
          <w:p w:rsidR="00DF6E4F" w:rsidRPr="00457403" w:rsidRDefault="00DF6E4F" w:rsidP="00C36ADB">
            <w:pPr>
              <w:contextualSpacing/>
              <w:jc w:val="both"/>
              <w:rPr>
                <w:b/>
                <w:bCs/>
              </w:rPr>
            </w:pPr>
            <w:r w:rsidRPr="00103C75">
              <w:rPr>
                <w:b/>
                <w:bCs/>
              </w:rPr>
              <w:t>Тема 1.1</w:t>
            </w:r>
            <w:r>
              <w:rPr>
                <w:b/>
                <w:bCs/>
              </w:rPr>
              <w:t xml:space="preserve"> </w:t>
            </w:r>
            <w:r w:rsidRPr="00103C75">
              <w:rPr>
                <w:b/>
                <w:bCs/>
              </w:rPr>
              <w:t>Основные понятия и предмет филос</w:t>
            </w:r>
            <w:r w:rsidRPr="00103C75">
              <w:rPr>
                <w:b/>
                <w:bCs/>
              </w:rPr>
              <w:t>о</w:t>
            </w:r>
            <w:r w:rsidRPr="00103C75">
              <w:rPr>
                <w:b/>
                <w:bCs/>
              </w:rPr>
              <w:t>фии</w:t>
            </w:r>
          </w:p>
        </w:tc>
        <w:tc>
          <w:tcPr>
            <w:tcW w:w="10468" w:type="dxa"/>
          </w:tcPr>
          <w:p w:rsidR="00DF6E4F" w:rsidRPr="00103C75" w:rsidRDefault="00DF6E4F" w:rsidP="00C36ADB">
            <w:pPr>
              <w:contextualSpacing/>
              <w:jc w:val="both"/>
              <w:rPr>
                <w:b/>
                <w:bCs/>
                <w:iCs/>
              </w:rPr>
            </w:pPr>
            <w:r w:rsidRPr="00103C75">
              <w:rPr>
                <w:b/>
                <w:bCs/>
                <w:iCs/>
              </w:rPr>
              <w:t>Содержание учебного материала</w:t>
            </w:r>
          </w:p>
          <w:p w:rsidR="00DF6E4F" w:rsidRPr="00103C75" w:rsidRDefault="00DF6E4F" w:rsidP="00C36ADB">
            <w:pPr>
              <w:contextualSpacing/>
              <w:jc w:val="both"/>
              <w:rPr>
                <w:bCs/>
                <w:iCs/>
              </w:rPr>
            </w:pPr>
            <w:r w:rsidRPr="00103C75">
              <w:rPr>
                <w:bCs/>
                <w:iCs/>
              </w:rPr>
              <w:t>Становление философии из мифологии.</w:t>
            </w:r>
            <w:r>
              <w:rPr>
                <w:bCs/>
                <w:iCs/>
              </w:rPr>
              <w:t xml:space="preserve"> </w:t>
            </w:r>
            <w:r w:rsidRPr="00103C75">
              <w:rPr>
                <w:bCs/>
                <w:iCs/>
              </w:rPr>
              <w:t>Характерные черты философии: понятийность, логичность, дискурси</w:t>
            </w:r>
            <w:r w:rsidRPr="00103C75">
              <w:rPr>
                <w:bCs/>
                <w:iCs/>
              </w:rPr>
              <w:t>в</w:t>
            </w:r>
            <w:r w:rsidRPr="00103C75">
              <w:rPr>
                <w:bCs/>
                <w:iCs/>
              </w:rPr>
              <w:t>ность.</w:t>
            </w:r>
            <w:r>
              <w:rPr>
                <w:bCs/>
                <w:iCs/>
              </w:rPr>
              <w:t xml:space="preserve"> Предмет и </w:t>
            </w:r>
            <w:r w:rsidRPr="00103C75">
              <w:rPr>
                <w:bCs/>
                <w:iCs/>
              </w:rPr>
              <w:t>определение философии</w:t>
            </w:r>
            <w:r>
              <w:rPr>
                <w:bCs/>
                <w:iCs/>
              </w:rPr>
              <w:t xml:space="preserve">. </w:t>
            </w:r>
            <w:r w:rsidRPr="00103C75">
              <w:rPr>
                <w:bCs/>
                <w:iCs/>
              </w:rPr>
              <w:t>Структура философии. Функции философии.</w:t>
            </w:r>
          </w:p>
        </w:tc>
        <w:tc>
          <w:tcPr>
            <w:tcW w:w="1052" w:type="dxa"/>
          </w:tcPr>
          <w:p w:rsidR="00DF6E4F" w:rsidRPr="00103C75" w:rsidRDefault="00DF6E4F" w:rsidP="00C36ADB">
            <w:pPr>
              <w:jc w:val="center"/>
            </w:pPr>
          </w:p>
          <w:p w:rsidR="00DF6E4F" w:rsidRPr="00103C75" w:rsidRDefault="00DF6E4F" w:rsidP="00C36ADB">
            <w:pPr>
              <w:jc w:val="center"/>
            </w:pPr>
            <w:r w:rsidRPr="00103C75">
              <w:t>2</w:t>
            </w:r>
          </w:p>
          <w:p w:rsidR="00DF6E4F" w:rsidRPr="00103C75" w:rsidRDefault="00DF6E4F" w:rsidP="00C36ADB">
            <w:pPr>
              <w:jc w:val="center"/>
            </w:pPr>
          </w:p>
        </w:tc>
        <w:tc>
          <w:tcPr>
            <w:tcW w:w="1440" w:type="dxa"/>
            <w:vMerge w:val="restart"/>
          </w:tcPr>
          <w:p w:rsidR="00DF6E4F" w:rsidRPr="00103C75" w:rsidRDefault="00DF6E4F" w:rsidP="00C36ADB">
            <w:pPr>
              <w:jc w:val="center"/>
            </w:pPr>
          </w:p>
          <w:p w:rsidR="00DF6E4F" w:rsidRPr="00103C75" w:rsidRDefault="00DF6E4F" w:rsidP="00C36ADB">
            <w:pPr>
              <w:jc w:val="center"/>
            </w:pPr>
          </w:p>
          <w:p w:rsidR="00DF6E4F" w:rsidRPr="00103C75" w:rsidRDefault="00DF6E4F" w:rsidP="00C36ADB">
            <w:pPr>
              <w:jc w:val="center"/>
            </w:pPr>
            <w:r w:rsidRPr="00103C75">
              <w:t>2</w:t>
            </w:r>
          </w:p>
          <w:p w:rsidR="00DF6E4F" w:rsidRPr="00103C75" w:rsidRDefault="00DF6E4F" w:rsidP="00C36ADB">
            <w:pPr>
              <w:jc w:val="center"/>
            </w:pPr>
          </w:p>
        </w:tc>
      </w:tr>
      <w:tr w:rsidR="00DF6E4F" w:rsidRPr="00103C75">
        <w:tblPrEx>
          <w:tblCellMar>
            <w:top w:w="0" w:type="dxa"/>
            <w:bottom w:w="0" w:type="dxa"/>
          </w:tblCellMar>
        </w:tblPrEx>
        <w:trPr>
          <w:cantSplit/>
          <w:trHeight w:val="451"/>
        </w:trPr>
        <w:tc>
          <w:tcPr>
            <w:tcW w:w="2786" w:type="dxa"/>
            <w:vMerge/>
            <w:vAlign w:val="center"/>
          </w:tcPr>
          <w:p w:rsidR="00DF6E4F" w:rsidRPr="00103C75" w:rsidRDefault="00DF6E4F" w:rsidP="00C36ADB">
            <w:pPr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468" w:type="dxa"/>
          </w:tcPr>
          <w:p w:rsidR="00DF6E4F" w:rsidRPr="00103C75" w:rsidRDefault="00DF6E4F" w:rsidP="00C36ADB">
            <w:pPr>
              <w:contextualSpacing/>
              <w:jc w:val="both"/>
              <w:rPr>
                <w:bCs/>
                <w:i/>
                <w:iCs/>
              </w:rPr>
            </w:pPr>
            <w:r w:rsidRPr="00103C75">
              <w:rPr>
                <w:b/>
                <w:bCs/>
                <w:i/>
                <w:iCs/>
              </w:rPr>
              <w:t>Самостоятельная работа:</w:t>
            </w:r>
            <w:r w:rsidRPr="00103C75">
              <w:rPr>
                <w:bCs/>
                <w:i/>
                <w:iCs/>
              </w:rPr>
              <w:t xml:space="preserve"> </w:t>
            </w:r>
            <w:r w:rsidRPr="00103C75">
              <w:rPr>
                <w:bCs/>
                <w:iCs/>
              </w:rPr>
              <w:t>установление соотношения филос</w:t>
            </w:r>
            <w:r w:rsidRPr="00103C75">
              <w:rPr>
                <w:bCs/>
                <w:iCs/>
              </w:rPr>
              <w:t>о</w:t>
            </w:r>
            <w:r w:rsidRPr="00103C75">
              <w:rPr>
                <w:bCs/>
                <w:iCs/>
              </w:rPr>
              <w:t>фии и науки, религии и искусства.</w:t>
            </w:r>
          </w:p>
          <w:p w:rsidR="00DF6E4F" w:rsidRPr="00103C75" w:rsidRDefault="00DF6E4F" w:rsidP="00C36ADB">
            <w:pPr>
              <w:contextualSpacing/>
              <w:jc w:val="both"/>
              <w:rPr>
                <w:bCs/>
                <w:iCs/>
              </w:rPr>
            </w:pPr>
            <w:r w:rsidRPr="00103C75">
              <w:rPr>
                <w:bCs/>
                <w:iCs/>
              </w:rPr>
              <w:t>Работа с философским словарем: смысл понятий «логика», «филос</w:t>
            </w:r>
            <w:r w:rsidRPr="00103C75">
              <w:rPr>
                <w:bCs/>
                <w:iCs/>
              </w:rPr>
              <w:t>о</w:t>
            </w:r>
            <w:r w:rsidRPr="00103C75">
              <w:rPr>
                <w:bCs/>
                <w:iCs/>
              </w:rPr>
              <w:t>фия», «дискурсивность».</w:t>
            </w:r>
          </w:p>
        </w:tc>
        <w:tc>
          <w:tcPr>
            <w:tcW w:w="1052" w:type="dxa"/>
          </w:tcPr>
          <w:p w:rsidR="00DF6E4F" w:rsidRPr="00103C75" w:rsidRDefault="00DF6E4F" w:rsidP="00C36ADB">
            <w:pPr>
              <w:jc w:val="center"/>
            </w:pPr>
            <w:r w:rsidRPr="00103C75">
              <w:t>1</w:t>
            </w:r>
          </w:p>
        </w:tc>
        <w:tc>
          <w:tcPr>
            <w:tcW w:w="1440" w:type="dxa"/>
            <w:vMerge/>
          </w:tcPr>
          <w:p w:rsidR="00DF6E4F" w:rsidRPr="00103C75" w:rsidRDefault="00DF6E4F" w:rsidP="00C36ADB">
            <w:pPr>
              <w:jc w:val="center"/>
            </w:pPr>
          </w:p>
        </w:tc>
      </w:tr>
      <w:tr w:rsidR="00DF6E4F" w:rsidRPr="00103C75">
        <w:tblPrEx>
          <w:tblCellMar>
            <w:top w:w="0" w:type="dxa"/>
            <w:bottom w:w="0" w:type="dxa"/>
          </w:tblCellMar>
        </w:tblPrEx>
        <w:trPr>
          <w:cantSplit/>
          <w:trHeight w:val="1315"/>
        </w:trPr>
        <w:tc>
          <w:tcPr>
            <w:tcW w:w="2786" w:type="dxa"/>
            <w:vMerge w:val="restart"/>
            <w:vAlign w:val="center"/>
          </w:tcPr>
          <w:p w:rsidR="00DF6E4F" w:rsidRPr="00F37368" w:rsidRDefault="00DF6E4F" w:rsidP="00C36ADB">
            <w:pPr>
              <w:contextualSpacing/>
              <w:jc w:val="both"/>
              <w:rPr>
                <w:b/>
                <w:bCs/>
              </w:rPr>
            </w:pPr>
            <w:r w:rsidRPr="00103C75">
              <w:rPr>
                <w:b/>
                <w:bCs/>
              </w:rPr>
              <w:t>Тема 1.2</w:t>
            </w:r>
            <w:r>
              <w:rPr>
                <w:b/>
                <w:bCs/>
              </w:rPr>
              <w:t xml:space="preserve"> </w:t>
            </w:r>
            <w:r w:rsidRPr="00103C75">
              <w:rPr>
                <w:b/>
                <w:bCs/>
              </w:rPr>
              <w:t>Философия Древнего мира и средневековая филос</w:t>
            </w:r>
            <w:r w:rsidRPr="00103C75">
              <w:rPr>
                <w:b/>
                <w:bCs/>
              </w:rPr>
              <w:t>о</w:t>
            </w:r>
            <w:r w:rsidRPr="00103C75">
              <w:rPr>
                <w:b/>
                <w:bCs/>
              </w:rPr>
              <w:t>фия</w:t>
            </w:r>
          </w:p>
        </w:tc>
        <w:tc>
          <w:tcPr>
            <w:tcW w:w="10468" w:type="dxa"/>
          </w:tcPr>
          <w:p w:rsidR="00DF6E4F" w:rsidRPr="00103C75" w:rsidRDefault="00DF6E4F" w:rsidP="00C36ADB">
            <w:pPr>
              <w:contextualSpacing/>
              <w:jc w:val="both"/>
              <w:rPr>
                <w:b/>
                <w:bCs/>
                <w:iCs/>
              </w:rPr>
            </w:pPr>
            <w:r w:rsidRPr="00103C75">
              <w:rPr>
                <w:b/>
                <w:bCs/>
                <w:iCs/>
              </w:rPr>
              <w:t>Содержание учебного материала</w:t>
            </w:r>
          </w:p>
          <w:p w:rsidR="00DF6E4F" w:rsidRPr="00103C75" w:rsidRDefault="00DF6E4F" w:rsidP="00C36ADB">
            <w:pPr>
              <w:contextualSpacing/>
              <w:jc w:val="both"/>
            </w:pPr>
            <w:r w:rsidRPr="00103C75">
              <w:t>1.Предпосылки философии в Древнем мире (Китай и Индия)</w:t>
            </w:r>
          </w:p>
          <w:p w:rsidR="00DF6E4F" w:rsidRPr="00103C75" w:rsidRDefault="00DF6E4F" w:rsidP="00C36ADB">
            <w:pPr>
              <w:contextualSpacing/>
              <w:jc w:val="both"/>
            </w:pPr>
            <w:r w:rsidRPr="00103C75">
              <w:t>2.Становление философии в Древней Греции. Философские школы. Милетская школа: Фалес, Анаксимандр, Анаксимен. Эфесская шк</w:t>
            </w:r>
            <w:r w:rsidRPr="00103C75">
              <w:t>о</w:t>
            </w:r>
            <w:r w:rsidRPr="00103C75">
              <w:t>ла: Гераклит, Пифагор и его школа.</w:t>
            </w:r>
          </w:p>
          <w:p w:rsidR="00DF6E4F" w:rsidRPr="00103C75" w:rsidRDefault="00DF6E4F" w:rsidP="00C36ADB">
            <w:pPr>
              <w:contextualSpacing/>
              <w:jc w:val="both"/>
            </w:pPr>
            <w:r w:rsidRPr="00103C75">
              <w:t>3.Классическая философия: Сократ, Платон, Аристотель.</w:t>
            </w:r>
          </w:p>
        </w:tc>
        <w:tc>
          <w:tcPr>
            <w:tcW w:w="1052" w:type="dxa"/>
          </w:tcPr>
          <w:p w:rsidR="00DF6E4F" w:rsidRPr="00103C75" w:rsidRDefault="00DF6E4F" w:rsidP="00C36ADB">
            <w:pPr>
              <w:jc w:val="center"/>
            </w:pPr>
            <w:r>
              <w:t>6</w:t>
            </w:r>
          </w:p>
        </w:tc>
        <w:tc>
          <w:tcPr>
            <w:tcW w:w="1440" w:type="dxa"/>
            <w:vMerge w:val="restart"/>
          </w:tcPr>
          <w:p w:rsidR="00DF6E4F" w:rsidRPr="00103C75" w:rsidRDefault="00DF6E4F" w:rsidP="00C36ADB">
            <w:pPr>
              <w:jc w:val="center"/>
            </w:pPr>
            <w:r>
              <w:t>2</w:t>
            </w:r>
          </w:p>
        </w:tc>
      </w:tr>
      <w:tr w:rsidR="00DF6E4F" w:rsidRPr="00103C75">
        <w:tblPrEx>
          <w:tblCellMar>
            <w:top w:w="0" w:type="dxa"/>
            <w:bottom w:w="0" w:type="dxa"/>
          </w:tblCellMar>
        </w:tblPrEx>
        <w:trPr>
          <w:cantSplit/>
          <w:trHeight w:val="291"/>
        </w:trPr>
        <w:tc>
          <w:tcPr>
            <w:tcW w:w="2786" w:type="dxa"/>
            <w:vMerge/>
            <w:vAlign w:val="center"/>
          </w:tcPr>
          <w:p w:rsidR="00DF6E4F" w:rsidRPr="00103C75" w:rsidRDefault="00DF6E4F" w:rsidP="00C36ADB">
            <w:pPr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468" w:type="dxa"/>
          </w:tcPr>
          <w:p w:rsidR="00DF6E4F" w:rsidRPr="00103C75" w:rsidRDefault="00DF6E4F" w:rsidP="00C36ADB">
            <w:pPr>
              <w:contextualSpacing/>
              <w:jc w:val="both"/>
            </w:pPr>
            <w:r w:rsidRPr="00103C75">
              <w:rPr>
                <w:b/>
                <w:i/>
              </w:rPr>
              <w:t>Самостоятельная работа</w:t>
            </w:r>
            <w:r w:rsidRPr="00103C75">
              <w:rPr>
                <w:i/>
              </w:rPr>
              <w:t xml:space="preserve">: </w:t>
            </w:r>
            <w:r w:rsidRPr="00103C75">
              <w:t>Определение актуальности достиж</w:t>
            </w:r>
            <w:r w:rsidRPr="00103C75">
              <w:t>е</w:t>
            </w:r>
            <w:r w:rsidRPr="00103C75">
              <w:t>ний философии древних греков</w:t>
            </w:r>
          </w:p>
        </w:tc>
        <w:tc>
          <w:tcPr>
            <w:tcW w:w="1052" w:type="dxa"/>
            <w:shd w:val="clear" w:color="auto" w:fill="auto"/>
          </w:tcPr>
          <w:p w:rsidR="00DF6E4F" w:rsidRPr="00103C75" w:rsidRDefault="00DF6E4F" w:rsidP="00C36ADB">
            <w:pPr>
              <w:jc w:val="center"/>
            </w:pPr>
            <w:r w:rsidRPr="00103C75">
              <w:t>1</w:t>
            </w:r>
          </w:p>
        </w:tc>
        <w:tc>
          <w:tcPr>
            <w:tcW w:w="1440" w:type="dxa"/>
            <w:vMerge/>
          </w:tcPr>
          <w:p w:rsidR="00DF6E4F" w:rsidRPr="00103C75" w:rsidRDefault="00DF6E4F" w:rsidP="00C36ADB">
            <w:pPr>
              <w:jc w:val="center"/>
            </w:pPr>
          </w:p>
        </w:tc>
      </w:tr>
      <w:tr w:rsidR="00DF6E4F" w:rsidRPr="00103C75">
        <w:tblPrEx>
          <w:tblCellMar>
            <w:top w:w="0" w:type="dxa"/>
            <w:bottom w:w="0" w:type="dxa"/>
          </w:tblCellMar>
        </w:tblPrEx>
        <w:trPr>
          <w:cantSplit/>
          <w:trHeight w:val="537"/>
        </w:trPr>
        <w:tc>
          <w:tcPr>
            <w:tcW w:w="2786" w:type="dxa"/>
            <w:vMerge/>
            <w:vAlign w:val="center"/>
          </w:tcPr>
          <w:p w:rsidR="00DF6E4F" w:rsidRPr="00103C75" w:rsidRDefault="00DF6E4F" w:rsidP="00C36ADB">
            <w:pPr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468" w:type="dxa"/>
          </w:tcPr>
          <w:p w:rsidR="00DF6E4F" w:rsidRPr="00103C75" w:rsidRDefault="00DF6E4F" w:rsidP="00C36ADB">
            <w:pPr>
              <w:contextualSpacing/>
              <w:jc w:val="both"/>
              <w:rPr>
                <w:b/>
                <w:i/>
              </w:rPr>
            </w:pPr>
            <w:r w:rsidRPr="00103C75">
              <w:rPr>
                <w:b/>
              </w:rPr>
              <w:t>ПРАКТИЧЕСКАЯ РАБОТА №1</w:t>
            </w:r>
            <w:r w:rsidRPr="00103C75">
              <w:t xml:space="preserve"> </w:t>
            </w:r>
            <w:r w:rsidRPr="00103C75">
              <w:rPr>
                <w:b/>
                <w:i/>
              </w:rPr>
              <w:t>«Сравнительный анализ филосо</w:t>
            </w:r>
            <w:r w:rsidRPr="00103C75">
              <w:rPr>
                <w:b/>
                <w:i/>
              </w:rPr>
              <w:t>ф</w:t>
            </w:r>
            <w:r w:rsidRPr="00103C75">
              <w:rPr>
                <w:b/>
                <w:i/>
              </w:rPr>
              <w:t>ских взглядов древневосточных и древнегреческих филос</w:t>
            </w:r>
            <w:r w:rsidRPr="00103C75">
              <w:rPr>
                <w:b/>
                <w:i/>
              </w:rPr>
              <w:t>о</w:t>
            </w:r>
            <w:r w:rsidRPr="00103C75">
              <w:rPr>
                <w:b/>
                <w:i/>
              </w:rPr>
              <w:t>фов»</w:t>
            </w:r>
          </w:p>
        </w:tc>
        <w:tc>
          <w:tcPr>
            <w:tcW w:w="1052" w:type="dxa"/>
            <w:shd w:val="clear" w:color="auto" w:fill="auto"/>
          </w:tcPr>
          <w:p w:rsidR="00DF6E4F" w:rsidRPr="00103C75" w:rsidRDefault="00DF6E4F" w:rsidP="00C36ADB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</w:tcPr>
          <w:p w:rsidR="00DF6E4F" w:rsidRPr="00103C75" w:rsidRDefault="00DF6E4F" w:rsidP="00C36ADB">
            <w:pPr>
              <w:jc w:val="center"/>
            </w:pPr>
          </w:p>
        </w:tc>
      </w:tr>
      <w:tr w:rsidR="00DF6E4F" w:rsidRPr="00103C75">
        <w:tblPrEx>
          <w:tblCellMar>
            <w:top w:w="0" w:type="dxa"/>
            <w:bottom w:w="0" w:type="dxa"/>
          </w:tblCellMar>
        </w:tblPrEx>
        <w:trPr>
          <w:cantSplit/>
          <w:trHeight w:val="615"/>
        </w:trPr>
        <w:tc>
          <w:tcPr>
            <w:tcW w:w="2786" w:type="dxa"/>
            <w:vMerge/>
            <w:vAlign w:val="center"/>
          </w:tcPr>
          <w:p w:rsidR="00DF6E4F" w:rsidRPr="00103C75" w:rsidRDefault="00DF6E4F" w:rsidP="00C36ADB">
            <w:pPr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468" w:type="dxa"/>
          </w:tcPr>
          <w:p w:rsidR="00DF6E4F" w:rsidRPr="00103C75" w:rsidRDefault="00DF6E4F" w:rsidP="00C36ADB">
            <w:pPr>
              <w:contextualSpacing/>
              <w:jc w:val="both"/>
              <w:rPr>
                <w:i/>
              </w:rPr>
            </w:pPr>
            <w:r w:rsidRPr="00103C75">
              <w:t>4.Философия Древнег</w:t>
            </w:r>
            <w:r>
              <w:t>о Рима. Средневековая философия</w:t>
            </w:r>
            <w:r w:rsidRPr="00103C75">
              <w:t>: патр</w:t>
            </w:r>
            <w:r w:rsidRPr="00103C75">
              <w:t>и</w:t>
            </w:r>
            <w:r w:rsidRPr="00103C75">
              <w:t>стика и схоластика. Августин Блаженный и Фома Аквинский.</w:t>
            </w:r>
          </w:p>
        </w:tc>
        <w:tc>
          <w:tcPr>
            <w:tcW w:w="1052" w:type="dxa"/>
          </w:tcPr>
          <w:p w:rsidR="00DF6E4F" w:rsidRPr="00103C75" w:rsidRDefault="00DF6E4F" w:rsidP="00C36ADB">
            <w:pPr>
              <w:jc w:val="center"/>
            </w:pPr>
            <w:r w:rsidRPr="00103C75">
              <w:t>2</w:t>
            </w:r>
          </w:p>
        </w:tc>
        <w:tc>
          <w:tcPr>
            <w:tcW w:w="1440" w:type="dxa"/>
            <w:vMerge/>
          </w:tcPr>
          <w:p w:rsidR="00DF6E4F" w:rsidRPr="00103C75" w:rsidRDefault="00DF6E4F" w:rsidP="00C36ADB">
            <w:pPr>
              <w:jc w:val="center"/>
            </w:pPr>
          </w:p>
        </w:tc>
      </w:tr>
      <w:tr w:rsidR="00DF6E4F" w:rsidRPr="00103C75">
        <w:tblPrEx>
          <w:tblCellMar>
            <w:top w:w="0" w:type="dxa"/>
            <w:bottom w:w="0" w:type="dxa"/>
          </w:tblCellMar>
        </w:tblPrEx>
        <w:trPr>
          <w:cantSplit/>
          <w:trHeight w:val="345"/>
        </w:trPr>
        <w:tc>
          <w:tcPr>
            <w:tcW w:w="2786" w:type="dxa"/>
            <w:vMerge/>
            <w:vAlign w:val="center"/>
          </w:tcPr>
          <w:p w:rsidR="00DF6E4F" w:rsidRPr="00103C75" w:rsidRDefault="00DF6E4F" w:rsidP="00C36ADB">
            <w:pPr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468" w:type="dxa"/>
          </w:tcPr>
          <w:p w:rsidR="00DF6E4F" w:rsidRPr="00103C75" w:rsidRDefault="00DF6E4F" w:rsidP="00C36ADB">
            <w:pPr>
              <w:contextualSpacing/>
              <w:jc w:val="both"/>
              <w:rPr>
                <w:i/>
              </w:rPr>
            </w:pPr>
            <w:r w:rsidRPr="00103C75">
              <w:rPr>
                <w:b/>
                <w:i/>
              </w:rPr>
              <w:t>Самостоятельная работа</w:t>
            </w:r>
            <w:r w:rsidRPr="00103C75">
              <w:rPr>
                <w:i/>
              </w:rPr>
              <w:t xml:space="preserve">: </w:t>
            </w:r>
            <w:r w:rsidRPr="00103C75">
              <w:t>Составить аналитическую таблицу: сра</w:t>
            </w:r>
            <w:r w:rsidRPr="00103C75">
              <w:t>в</w:t>
            </w:r>
            <w:r w:rsidRPr="00103C75">
              <w:t>нительный анализ философских систем античности и среднев</w:t>
            </w:r>
            <w:r w:rsidRPr="00103C75">
              <w:t>е</w:t>
            </w:r>
            <w:r w:rsidRPr="00103C75">
              <w:t>ковья</w:t>
            </w:r>
            <w:r w:rsidRPr="00103C75">
              <w:rPr>
                <w:i/>
              </w:rPr>
              <w:t>.</w:t>
            </w:r>
          </w:p>
        </w:tc>
        <w:tc>
          <w:tcPr>
            <w:tcW w:w="1052" w:type="dxa"/>
          </w:tcPr>
          <w:p w:rsidR="00DF6E4F" w:rsidRPr="00103C75" w:rsidRDefault="00DF6E4F" w:rsidP="00C36ADB">
            <w:pPr>
              <w:jc w:val="center"/>
            </w:pPr>
            <w:r w:rsidRPr="00103C75">
              <w:t>1</w:t>
            </w:r>
          </w:p>
        </w:tc>
        <w:tc>
          <w:tcPr>
            <w:tcW w:w="1440" w:type="dxa"/>
            <w:vMerge/>
          </w:tcPr>
          <w:p w:rsidR="00DF6E4F" w:rsidRPr="00103C75" w:rsidRDefault="00DF6E4F" w:rsidP="00C36ADB">
            <w:pPr>
              <w:jc w:val="center"/>
            </w:pPr>
          </w:p>
        </w:tc>
      </w:tr>
      <w:tr w:rsidR="00DF6E4F" w:rsidRPr="00103C75">
        <w:tblPrEx>
          <w:tblCellMar>
            <w:top w:w="0" w:type="dxa"/>
            <w:bottom w:w="0" w:type="dxa"/>
          </w:tblCellMar>
        </w:tblPrEx>
        <w:trPr>
          <w:cantSplit/>
          <w:trHeight w:val="932"/>
        </w:trPr>
        <w:tc>
          <w:tcPr>
            <w:tcW w:w="2786" w:type="dxa"/>
            <w:vMerge w:val="restart"/>
            <w:vAlign w:val="center"/>
          </w:tcPr>
          <w:p w:rsidR="00DF6E4F" w:rsidRPr="00103C75" w:rsidRDefault="00DF6E4F" w:rsidP="00C36ADB">
            <w:pPr>
              <w:contextualSpacing/>
              <w:jc w:val="both"/>
              <w:rPr>
                <w:b/>
                <w:bCs/>
              </w:rPr>
            </w:pPr>
            <w:r w:rsidRPr="00103C75">
              <w:rPr>
                <w:b/>
                <w:bCs/>
              </w:rPr>
              <w:t>Тема 1.3</w:t>
            </w:r>
            <w:r>
              <w:rPr>
                <w:b/>
                <w:bCs/>
              </w:rPr>
              <w:t xml:space="preserve"> </w:t>
            </w:r>
            <w:r w:rsidRPr="00103C75">
              <w:rPr>
                <w:b/>
                <w:bCs/>
              </w:rPr>
              <w:t>Философия Возрождения и Нового врем</w:t>
            </w:r>
            <w:r w:rsidRPr="00103C75">
              <w:rPr>
                <w:b/>
                <w:bCs/>
              </w:rPr>
              <w:t>е</w:t>
            </w:r>
            <w:r w:rsidRPr="00103C75">
              <w:rPr>
                <w:b/>
                <w:bCs/>
              </w:rPr>
              <w:t>ни.</w:t>
            </w:r>
          </w:p>
        </w:tc>
        <w:tc>
          <w:tcPr>
            <w:tcW w:w="10468" w:type="dxa"/>
          </w:tcPr>
          <w:p w:rsidR="00DF6E4F" w:rsidRPr="00103C75" w:rsidRDefault="00DF6E4F" w:rsidP="00C36ADB">
            <w:pPr>
              <w:contextualSpacing/>
              <w:jc w:val="both"/>
              <w:rPr>
                <w:b/>
                <w:bCs/>
                <w:iCs/>
              </w:rPr>
            </w:pPr>
            <w:r w:rsidRPr="00103C75">
              <w:rPr>
                <w:b/>
                <w:bCs/>
                <w:iCs/>
              </w:rPr>
              <w:t>Содержание учебного материала</w:t>
            </w:r>
          </w:p>
          <w:p w:rsidR="00DF6E4F" w:rsidRPr="00103C75" w:rsidRDefault="00DF6E4F" w:rsidP="00C36ADB">
            <w:pPr>
              <w:contextualSpacing/>
              <w:jc w:val="both"/>
            </w:pPr>
            <w:r w:rsidRPr="00103C75">
              <w:t>1.</w:t>
            </w:r>
            <w:r w:rsidRPr="00103C75">
              <w:rPr>
                <w:i/>
              </w:rPr>
              <w:t xml:space="preserve"> </w:t>
            </w:r>
            <w:r w:rsidRPr="00103C75">
              <w:t>Гуманизм и антропоцентризм эпохи Возрождения.</w:t>
            </w:r>
          </w:p>
          <w:p w:rsidR="00DF6E4F" w:rsidRPr="00103C75" w:rsidRDefault="00DF6E4F" w:rsidP="00C36ADB">
            <w:pPr>
              <w:contextualSpacing/>
              <w:jc w:val="both"/>
            </w:pPr>
            <w:r>
              <w:t xml:space="preserve">2. </w:t>
            </w:r>
            <w:r w:rsidRPr="00103C75">
              <w:t>Особенности философии Нового времени: рационализм и эмпиризм в теории познания.</w:t>
            </w:r>
          </w:p>
          <w:p w:rsidR="00DF6E4F" w:rsidRPr="00103C75" w:rsidRDefault="00DF6E4F" w:rsidP="00C36ADB">
            <w:pPr>
              <w:contextualSpacing/>
              <w:jc w:val="both"/>
            </w:pPr>
            <w:r w:rsidRPr="00103C75">
              <w:t>3.Немецкая классическая философия.</w:t>
            </w:r>
          </w:p>
        </w:tc>
        <w:tc>
          <w:tcPr>
            <w:tcW w:w="1052" w:type="dxa"/>
          </w:tcPr>
          <w:p w:rsidR="00DF6E4F" w:rsidRPr="00103C75" w:rsidRDefault="00DF6E4F" w:rsidP="00C36ADB">
            <w:pPr>
              <w:jc w:val="center"/>
            </w:pPr>
            <w:r>
              <w:t>6</w:t>
            </w:r>
          </w:p>
        </w:tc>
        <w:tc>
          <w:tcPr>
            <w:tcW w:w="1440" w:type="dxa"/>
            <w:vMerge w:val="restart"/>
          </w:tcPr>
          <w:p w:rsidR="00DF6E4F" w:rsidRPr="00103C75" w:rsidRDefault="00DF6E4F" w:rsidP="00C36ADB">
            <w:pPr>
              <w:jc w:val="center"/>
            </w:pPr>
            <w:r>
              <w:t>2</w:t>
            </w:r>
          </w:p>
        </w:tc>
      </w:tr>
      <w:tr w:rsidR="00DF6E4F" w:rsidRPr="00103C75">
        <w:tblPrEx>
          <w:tblCellMar>
            <w:top w:w="0" w:type="dxa"/>
            <w:bottom w:w="0" w:type="dxa"/>
          </w:tblCellMar>
        </w:tblPrEx>
        <w:trPr>
          <w:cantSplit/>
          <w:trHeight w:val="290"/>
        </w:trPr>
        <w:tc>
          <w:tcPr>
            <w:tcW w:w="2786" w:type="dxa"/>
            <w:vMerge/>
            <w:vAlign w:val="center"/>
          </w:tcPr>
          <w:p w:rsidR="00DF6E4F" w:rsidRPr="00103C75" w:rsidRDefault="00DF6E4F" w:rsidP="00C36ADB">
            <w:pPr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468" w:type="dxa"/>
          </w:tcPr>
          <w:p w:rsidR="00DF6E4F" w:rsidRPr="00103C75" w:rsidRDefault="00DF6E4F" w:rsidP="00C36ADB">
            <w:pPr>
              <w:contextualSpacing/>
              <w:jc w:val="both"/>
              <w:rPr>
                <w:i/>
              </w:rPr>
            </w:pPr>
            <w:r w:rsidRPr="00103C75">
              <w:rPr>
                <w:b/>
                <w:i/>
              </w:rPr>
              <w:t>Самостоятельная работа</w:t>
            </w:r>
            <w:r w:rsidRPr="00103C75">
              <w:rPr>
                <w:i/>
              </w:rPr>
              <w:t xml:space="preserve">: </w:t>
            </w:r>
            <w:r w:rsidRPr="00103C75">
              <w:t>Составить резюме об актуальности идей философов Нового времени.</w:t>
            </w:r>
          </w:p>
        </w:tc>
        <w:tc>
          <w:tcPr>
            <w:tcW w:w="1052" w:type="dxa"/>
          </w:tcPr>
          <w:p w:rsidR="00DF6E4F" w:rsidRPr="00103C75" w:rsidRDefault="00DF6E4F" w:rsidP="00C36ADB">
            <w:pPr>
              <w:jc w:val="center"/>
            </w:pPr>
            <w:r w:rsidRPr="00103C75">
              <w:t>1</w:t>
            </w:r>
          </w:p>
        </w:tc>
        <w:tc>
          <w:tcPr>
            <w:tcW w:w="1440" w:type="dxa"/>
            <w:vMerge/>
          </w:tcPr>
          <w:p w:rsidR="00DF6E4F" w:rsidRPr="00103C75" w:rsidRDefault="00DF6E4F" w:rsidP="00C36ADB">
            <w:pPr>
              <w:jc w:val="center"/>
            </w:pPr>
          </w:p>
        </w:tc>
      </w:tr>
      <w:tr w:rsidR="00DF6E4F" w:rsidRPr="00103C75">
        <w:tblPrEx>
          <w:tblCellMar>
            <w:top w:w="0" w:type="dxa"/>
            <w:bottom w:w="0" w:type="dxa"/>
          </w:tblCellMar>
        </w:tblPrEx>
        <w:trPr>
          <w:cantSplit/>
          <w:trHeight w:val="1151"/>
        </w:trPr>
        <w:tc>
          <w:tcPr>
            <w:tcW w:w="2786" w:type="dxa"/>
            <w:vMerge w:val="restart"/>
            <w:vAlign w:val="center"/>
          </w:tcPr>
          <w:p w:rsidR="00DF6E4F" w:rsidRPr="00103C75" w:rsidRDefault="00DF6E4F" w:rsidP="00C36ADB">
            <w:pPr>
              <w:contextualSpacing/>
              <w:jc w:val="both"/>
              <w:rPr>
                <w:b/>
              </w:rPr>
            </w:pPr>
            <w:r w:rsidRPr="00103C75">
              <w:rPr>
                <w:b/>
              </w:rPr>
              <w:t>Тема 1.4</w:t>
            </w:r>
            <w:r>
              <w:rPr>
                <w:b/>
              </w:rPr>
              <w:t xml:space="preserve"> </w:t>
            </w:r>
            <w:r w:rsidRPr="00103C75">
              <w:rPr>
                <w:b/>
              </w:rPr>
              <w:t>Русская ф</w:t>
            </w:r>
            <w:r w:rsidRPr="00103C75">
              <w:rPr>
                <w:b/>
              </w:rPr>
              <w:t>и</w:t>
            </w:r>
            <w:r w:rsidRPr="00103C75">
              <w:rPr>
                <w:b/>
              </w:rPr>
              <w:t>лософия</w:t>
            </w:r>
          </w:p>
          <w:p w:rsidR="00DF6E4F" w:rsidRPr="00103C75" w:rsidRDefault="00DF6E4F" w:rsidP="00C36ADB">
            <w:pPr>
              <w:contextualSpacing/>
              <w:jc w:val="both"/>
              <w:rPr>
                <w:b/>
              </w:rPr>
            </w:pPr>
          </w:p>
          <w:p w:rsidR="00DF6E4F" w:rsidRPr="00103C75" w:rsidRDefault="00DF6E4F" w:rsidP="00C36ADB">
            <w:pPr>
              <w:contextualSpacing/>
              <w:jc w:val="both"/>
              <w:rPr>
                <w:b/>
              </w:rPr>
            </w:pPr>
          </w:p>
          <w:p w:rsidR="00DF6E4F" w:rsidRPr="00103C75" w:rsidRDefault="00DF6E4F" w:rsidP="00C36ADB">
            <w:pPr>
              <w:contextualSpacing/>
              <w:jc w:val="both"/>
            </w:pPr>
          </w:p>
        </w:tc>
        <w:tc>
          <w:tcPr>
            <w:tcW w:w="10468" w:type="dxa"/>
          </w:tcPr>
          <w:p w:rsidR="00DF6E4F" w:rsidRPr="00103C75" w:rsidRDefault="00DF6E4F" w:rsidP="00C36ADB">
            <w:pPr>
              <w:contextualSpacing/>
              <w:jc w:val="both"/>
              <w:rPr>
                <w:b/>
                <w:bCs/>
                <w:iCs/>
              </w:rPr>
            </w:pPr>
            <w:r w:rsidRPr="00103C75">
              <w:rPr>
                <w:b/>
                <w:bCs/>
                <w:iCs/>
              </w:rPr>
              <w:t>Содержание учебного материала</w:t>
            </w:r>
          </w:p>
          <w:p w:rsidR="00DF6E4F" w:rsidRPr="00103C75" w:rsidRDefault="00DF6E4F" w:rsidP="00C36ADB">
            <w:pPr>
              <w:numPr>
                <w:ilvl w:val="0"/>
                <w:numId w:val="6"/>
              </w:numPr>
              <w:tabs>
                <w:tab w:val="left" w:pos="207"/>
                <w:tab w:val="left" w:pos="415"/>
              </w:tabs>
              <w:ind w:left="34" w:firstLine="0"/>
              <w:contextualSpacing/>
              <w:jc w:val="both"/>
            </w:pPr>
            <w:r w:rsidRPr="00103C75">
              <w:t>Общая характеристика русской философии. Особенности русск</w:t>
            </w:r>
            <w:r w:rsidRPr="00103C75">
              <w:t>о</w:t>
            </w:r>
            <w:r w:rsidRPr="00103C75">
              <w:t>го философского мировоззрения. Русская философия до 19 в.</w:t>
            </w:r>
          </w:p>
          <w:p w:rsidR="00DF6E4F" w:rsidRPr="00103C75" w:rsidRDefault="00DF6E4F" w:rsidP="00C36ADB">
            <w:pPr>
              <w:numPr>
                <w:ilvl w:val="0"/>
                <w:numId w:val="6"/>
              </w:numPr>
              <w:tabs>
                <w:tab w:val="left" w:pos="207"/>
                <w:tab w:val="left" w:pos="415"/>
              </w:tabs>
              <w:ind w:left="34" w:firstLine="0"/>
              <w:contextualSpacing/>
              <w:jc w:val="both"/>
              <w:rPr>
                <w:b/>
                <w:bCs/>
                <w:iCs/>
              </w:rPr>
            </w:pPr>
            <w:r w:rsidRPr="00103C75">
              <w:t>Особенности, основные черты и направления в русской филос</w:t>
            </w:r>
            <w:r w:rsidRPr="00103C75">
              <w:t>о</w:t>
            </w:r>
            <w:r w:rsidRPr="00103C75">
              <w:t>фии в 19-20 в. Советская и постсоветская философия.</w:t>
            </w:r>
          </w:p>
        </w:tc>
        <w:tc>
          <w:tcPr>
            <w:tcW w:w="1052" w:type="dxa"/>
          </w:tcPr>
          <w:p w:rsidR="00DF6E4F" w:rsidRPr="00103C75" w:rsidRDefault="00DF6E4F" w:rsidP="00C36ADB">
            <w:pPr>
              <w:jc w:val="center"/>
            </w:pPr>
            <w:r>
              <w:t>4</w:t>
            </w:r>
          </w:p>
        </w:tc>
        <w:tc>
          <w:tcPr>
            <w:tcW w:w="1440" w:type="dxa"/>
            <w:vMerge w:val="restart"/>
          </w:tcPr>
          <w:p w:rsidR="00DF6E4F" w:rsidRPr="00103C75" w:rsidRDefault="00DF6E4F" w:rsidP="00C36ADB">
            <w:pPr>
              <w:jc w:val="center"/>
            </w:pPr>
            <w:r w:rsidRPr="00103C75">
              <w:t>2</w:t>
            </w:r>
          </w:p>
          <w:p w:rsidR="00DF6E4F" w:rsidRPr="00103C75" w:rsidRDefault="00DF6E4F" w:rsidP="00C36ADB">
            <w:pPr>
              <w:jc w:val="center"/>
            </w:pPr>
          </w:p>
        </w:tc>
      </w:tr>
      <w:tr w:rsidR="00DF6E4F" w:rsidRPr="00103C7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86" w:type="dxa"/>
            <w:vMerge/>
          </w:tcPr>
          <w:p w:rsidR="00DF6E4F" w:rsidRPr="00103C75" w:rsidRDefault="00DF6E4F" w:rsidP="00C36ADB">
            <w:pPr>
              <w:contextualSpacing/>
              <w:jc w:val="both"/>
            </w:pPr>
          </w:p>
        </w:tc>
        <w:tc>
          <w:tcPr>
            <w:tcW w:w="10468" w:type="dxa"/>
          </w:tcPr>
          <w:p w:rsidR="00DF6E4F" w:rsidRPr="00103C75" w:rsidRDefault="00DF6E4F" w:rsidP="00C36ADB">
            <w:pPr>
              <w:contextualSpacing/>
              <w:jc w:val="both"/>
              <w:rPr>
                <w:i/>
              </w:rPr>
            </w:pPr>
            <w:r w:rsidRPr="00103C75">
              <w:rPr>
                <w:b/>
              </w:rPr>
              <w:t>ПРАКТИЧЕСКАЯ РАБОТА №2</w:t>
            </w:r>
            <w:r w:rsidRPr="00103C75">
              <w:t xml:space="preserve"> </w:t>
            </w:r>
            <w:r w:rsidRPr="00103C75">
              <w:rPr>
                <w:b/>
                <w:i/>
              </w:rPr>
              <w:t>«Изучение философских взгл</w:t>
            </w:r>
            <w:r w:rsidRPr="00103C75">
              <w:rPr>
                <w:b/>
                <w:i/>
              </w:rPr>
              <w:t>я</w:t>
            </w:r>
            <w:r w:rsidRPr="00103C75">
              <w:rPr>
                <w:b/>
                <w:i/>
              </w:rPr>
              <w:t>дов русского философа Ивана Ильина»</w:t>
            </w:r>
          </w:p>
        </w:tc>
        <w:tc>
          <w:tcPr>
            <w:tcW w:w="1052" w:type="dxa"/>
            <w:vAlign w:val="center"/>
          </w:tcPr>
          <w:p w:rsidR="00DF6E4F" w:rsidRPr="00103C75" w:rsidRDefault="00DF6E4F" w:rsidP="00C36ADB">
            <w:pPr>
              <w:jc w:val="center"/>
            </w:pPr>
            <w:r w:rsidRPr="00103C75">
              <w:t>2</w:t>
            </w:r>
          </w:p>
        </w:tc>
        <w:tc>
          <w:tcPr>
            <w:tcW w:w="1440" w:type="dxa"/>
            <w:vMerge/>
          </w:tcPr>
          <w:p w:rsidR="00DF6E4F" w:rsidRPr="00103C75" w:rsidRDefault="00DF6E4F" w:rsidP="00C36ADB">
            <w:pPr>
              <w:jc w:val="center"/>
            </w:pPr>
          </w:p>
        </w:tc>
      </w:tr>
      <w:tr w:rsidR="00DF6E4F" w:rsidRPr="00103C75">
        <w:tblPrEx>
          <w:tblCellMar>
            <w:top w:w="0" w:type="dxa"/>
            <w:bottom w:w="0" w:type="dxa"/>
          </w:tblCellMar>
        </w:tblPrEx>
        <w:trPr>
          <w:cantSplit/>
          <w:trHeight w:val="608"/>
        </w:trPr>
        <w:tc>
          <w:tcPr>
            <w:tcW w:w="2786" w:type="dxa"/>
            <w:vMerge/>
          </w:tcPr>
          <w:p w:rsidR="00DF6E4F" w:rsidRPr="00103C75" w:rsidRDefault="00DF6E4F" w:rsidP="00C36ADB">
            <w:pPr>
              <w:contextualSpacing/>
              <w:jc w:val="both"/>
            </w:pPr>
          </w:p>
        </w:tc>
        <w:tc>
          <w:tcPr>
            <w:tcW w:w="10468" w:type="dxa"/>
          </w:tcPr>
          <w:p w:rsidR="00DF6E4F" w:rsidRPr="00103C75" w:rsidRDefault="00DF6E4F" w:rsidP="00C36ADB">
            <w:pPr>
              <w:contextualSpacing/>
              <w:jc w:val="both"/>
            </w:pPr>
            <w:r w:rsidRPr="00103C75">
              <w:rPr>
                <w:b/>
                <w:bCs/>
                <w:i/>
                <w:iCs/>
              </w:rPr>
              <w:t>Самостоятельная работа</w:t>
            </w:r>
            <w:r w:rsidRPr="00103C75">
              <w:rPr>
                <w:bCs/>
                <w:i/>
                <w:iCs/>
              </w:rPr>
              <w:t xml:space="preserve">: </w:t>
            </w:r>
            <w:r w:rsidRPr="00103C75">
              <w:t>Презентация «Русская философия 19-20 в.»</w:t>
            </w:r>
          </w:p>
          <w:p w:rsidR="00DF6E4F" w:rsidRPr="00103C75" w:rsidRDefault="00DF6E4F" w:rsidP="00C36ADB">
            <w:pPr>
              <w:contextualSpacing/>
              <w:jc w:val="both"/>
            </w:pPr>
            <w:r w:rsidRPr="00103C75">
              <w:t>Составить аналитическую таблицу «Русская идея в различных фил</w:t>
            </w:r>
            <w:r w:rsidRPr="00103C75">
              <w:t>о</w:t>
            </w:r>
            <w:r w:rsidRPr="00103C75">
              <w:t>софских направлениях».</w:t>
            </w:r>
          </w:p>
        </w:tc>
        <w:tc>
          <w:tcPr>
            <w:tcW w:w="1052" w:type="dxa"/>
          </w:tcPr>
          <w:p w:rsidR="00DF6E4F" w:rsidRPr="00103C75" w:rsidRDefault="00DF6E4F" w:rsidP="00C36ADB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</w:tcPr>
          <w:p w:rsidR="00DF6E4F" w:rsidRPr="00103C75" w:rsidRDefault="00DF6E4F" w:rsidP="00C36ADB">
            <w:pPr>
              <w:jc w:val="center"/>
            </w:pPr>
          </w:p>
        </w:tc>
      </w:tr>
      <w:tr w:rsidR="00DF6E4F" w:rsidRPr="00103C75">
        <w:tblPrEx>
          <w:tblCellMar>
            <w:top w:w="0" w:type="dxa"/>
            <w:bottom w:w="0" w:type="dxa"/>
          </w:tblCellMar>
        </w:tblPrEx>
        <w:trPr>
          <w:cantSplit/>
          <w:trHeight w:val="552"/>
        </w:trPr>
        <w:tc>
          <w:tcPr>
            <w:tcW w:w="2786" w:type="dxa"/>
            <w:vMerge w:val="restart"/>
            <w:vAlign w:val="center"/>
          </w:tcPr>
          <w:p w:rsidR="00DF6E4F" w:rsidRPr="00103C75" w:rsidRDefault="00DF6E4F" w:rsidP="00C36ADB">
            <w:pPr>
              <w:contextualSpacing/>
              <w:jc w:val="both"/>
              <w:rPr>
                <w:b/>
              </w:rPr>
            </w:pPr>
            <w:r w:rsidRPr="00103C75">
              <w:rPr>
                <w:b/>
              </w:rPr>
              <w:t>Тема 1.5</w:t>
            </w:r>
          </w:p>
          <w:p w:rsidR="00DF6E4F" w:rsidRPr="00103C75" w:rsidRDefault="00DF6E4F" w:rsidP="00C36ADB">
            <w:pPr>
              <w:contextualSpacing/>
              <w:jc w:val="both"/>
              <w:rPr>
                <w:b/>
              </w:rPr>
            </w:pPr>
            <w:r w:rsidRPr="00103C75">
              <w:rPr>
                <w:b/>
              </w:rPr>
              <w:t>Современная философия.</w:t>
            </w:r>
          </w:p>
        </w:tc>
        <w:tc>
          <w:tcPr>
            <w:tcW w:w="10468" w:type="dxa"/>
          </w:tcPr>
          <w:p w:rsidR="00DF6E4F" w:rsidRPr="00103C75" w:rsidRDefault="00DF6E4F" w:rsidP="00C36ADB">
            <w:pPr>
              <w:contextualSpacing/>
              <w:jc w:val="both"/>
              <w:rPr>
                <w:b/>
                <w:bCs/>
                <w:iCs/>
              </w:rPr>
            </w:pPr>
            <w:r w:rsidRPr="00103C75">
              <w:rPr>
                <w:b/>
                <w:bCs/>
                <w:iCs/>
              </w:rPr>
              <w:t>Содержание учебного материала</w:t>
            </w:r>
          </w:p>
          <w:p w:rsidR="00DF6E4F" w:rsidRDefault="00DF6E4F" w:rsidP="00C36ADB">
            <w:pPr>
              <w:contextualSpacing/>
              <w:jc w:val="both"/>
            </w:pPr>
            <w:r>
              <w:t xml:space="preserve">1. </w:t>
            </w:r>
            <w:r w:rsidRPr="00103C75">
              <w:t>Основные направления философии 20 века: неопозитивизм, прагм</w:t>
            </w:r>
            <w:r w:rsidRPr="00103C75">
              <w:t>а</w:t>
            </w:r>
            <w:r w:rsidRPr="00103C75">
              <w:t xml:space="preserve">тизм и экзистенциализм. </w:t>
            </w:r>
          </w:p>
          <w:p w:rsidR="00DF6E4F" w:rsidRPr="00103C75" w:rsidRDefault="00DF6E4F" w:rsidP="00C36ADB">
            <w:pPr>
              <w:contextualSpacing/>
              <w:jc w:val="both"/>
              <w:rPr>
                <w:b/>
                <w:i/>
              </w:rPr>
            </w:pPr>
            <w:r>
              <w:t xml:space="preserve">2. </w:t>
            </w:r>
            <w:r w:rsidRPr="00103C75">
              <w:t>Философия бессознательного.</w:t>
            </w:r>
          </w:p>
        </w:tc>
        <w:tc>
          <w:tcPr>
            <w:tcW w:w="1052" w:type="dxa"/>
          </w:tcPr>
          <w:p w:rsidR="00DF6E4F" w:rsidRPr="00103C75" w:rsidRDefault="00DF6E4F" w:rsidP="00C36ADB">
            <w:pPr>
              <w:jc w:val="center"/>
            </w:pPr>
            <w:r w:rsidRPr="00103C75">
              <w:t>4</w:t>
            </w:r>
          </w:p>
        </w:tc>
        <w:tc>
          <w:tcPr>
            <w:tcW w:w="1440" w:type="dxa"/>
            <w:vMerge w:val="restart"/>
          </w:tcPr>
          <w:p w:rsidR="00DF6E4F" w:rsidRPr="00103C75" w:rsidRDefault="00DF6E4F" w:rsidP="00C36ADB">
            <w:pPr>
              <w:jc w:val="center"/>
            </w:pPr>
          </w:p>
          <w:p w:rsidR="00DF6E4F" w:rsidRPr="00103C75" w:rsidRDefault="00DF6E4F" w:rsidP="00C36ADB">
            <w:pPr>
              <w:jc w:val="center"/>
            </w:pPr>
            <w:r w:rsidRPr="00103C75">
              <w:t>2</w:t>
            </w:r>
          </w:p>
        </w:tc>
      </w:tr>
      <w:tr w:rsidR="00DF6E4F" w:rsidRPr="00103C75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2786" w:type="dxa"/>
            <w:vMerge/>
          </w:tcPr>
          <w:p w:rsidR="00DF6E4F" w:rsidRPr="00103C75" w:rsidRDefault="00DF6E4F" w:rsidP="00C36ADB">
            <w:pPr>
              <w:contextualSpacing/>
              <w:jc w:val="both"/>
              <w:rPr>
                <w:b/>
              </w:rPr>
            </w:pPr>
          </w:p>
        </w:tc>
        <w:tc>
          <w:tcPr>
            <w:tcW w:w="10468" w:type="dxa"/>
          </w:tcPr>
          <w:p w:rsidR="00DF6E4F" w:rsidRPr="00103C75" w:rsidRDefault="00DF6E4F" w:rsidP="00C36ADB">
            <w:pPr>
              <w:contextualSpacing/>
              <w:jc w:val="both"/>
              <w:rPr>
                <w:i/>
              </w:rPr>
            </w:pPr>
            <w:r w:rsidRPr="00103C75">
              <w:rPr>
                <w:b/>
                <w:bCs/>
                <w:i/>
                <w:iCs/>
              </w:rPr>
              <w:t>Самостоятельная работа обучающихся:</w:t>
            </w:r>
            <w:r w:rsidRPr="00103C75">
              <w:rPr>
                <w:bCs/>
                <w:i/>
                <w:iCs/>
              </w:rPr>
              <w:t xml:space="preserve"> </w:t>
            </w:r>
            <w:r w:rsidRPr="00103C75">
              <w:rPr>
                <w:bCs/>
                <w:iCs/>
              </w:rPr>
              <w:t>Составить презентацию «Основные направления философии 20 века»</w:t>
            </w:r>
          </w:p>
        </w:tc>
        <w:tc>
          <w:tcPr>
            <w:tcW w:w="1052" w:type="dxa"/>
          </w:tcPr>
          <w:p w:rsidR="00DF6E4F" w:rsidRPr="00103C75" w:rsidRDefault="00DF6E4F" w:rsidP="00C36ADB">
            <w:pPr>
              <w:jc w:val="center"/>
            </w:pPr>
            <w:r w:rsidRPr="00103C75">
              <w:t>1</w:t>
            </w:r>
          </w:p>
        </w:tc>
        <w:tc>
          <w:tcPr>
            <w:tcW w:w="1440" w:type="dxa"/>
            <w:vMerge/>
          </w:tcPr>
          <w:p w:rsidR="00DF6E4F" w:rsidRPr="00103C75" w:rsidRDefault="00DF6E4F" w:rsidP="00C36ADB">
            <w:pPr>
              <w:jc w:val="center"/>
            </w:pPr>
          </w:p>
        </w:tc>
      </w:tr>
      <w:tr w:rsidR="00DF6E4F" w:rsidRPr="00103C75">
        <w:tblPrEx>
          <w:tblCellMar>
            <w:top w:w="0" w:type="dxa"/>
            <w:bottom w:w="0" w:type="dxa"/>
          </w:tblCellMar>
        </w:tblPrEx>
        <w:trPr>
          <w:cantSplit/>
          <w:trHeight w:val="235"/>
        </w:trPr>
        <w:tc>
          <w:tcPr>
            <w:tcW w:w="15746" w:type="dxa"/>
            <w:gridSpan w:val="4"/>
          </w:tcPr>
          <w:p w:rsidR="00DF6E4F" w:rsidRPr="00103C75" w:rsidRDefault="00DF6E4F" w:rsidP="00C36ADB">
            <w:pPr>
              <w:jc w:val="both"/>
            </w:pPr>
            <w:r w:rsidRPr="00103C75">
              <w:rPr>
                <w:b/>
                <w:bCs/>
                <w:iCs/>
              </w:rPr>
              <w:t>Раздел 2. Структура и основные направления философии</w:t>
            </w:r>
          </w:p>
        </w:tc>
      </w:tr>
      <w:tr w:rsidR="00DF6E4F" w:rsidRPr="00103C75">
        <w:tblPrEx>
          <w:tblCellMar>
            <w:top w:w="0" w:type="dxa"/>
            <w:bottom w:w="0" w:type="dxa"/>
          </w:tblCellMar>
        </w:tblPrEx>
        <w:trPr>
          <w:cantSplit/>
          <w:trHeight w:val="1020"/>
        </w:trPr>
        <w:tc>
          <w:tcPr>
            <w:tcW w:w="2786" w:type="dxa"/>
            <w:vMerge w:val="restart"/>
          </w:tcPr>
          <w:p w:rsidR="00DF6E4F" w:rsidRPr="00103C75" w:rsidRDefault="00DF6E4F" w:rsidP="00C36ADB">
            <w:pPr>
              <w:contextualSpacing/>
              <w:jc w:val="both"/>
              <w:rPr>
                <w:b/>
              </w:rPr>
            </w:pPr>
            <w:r w:rsidRPr="00103C75">
              <w:rPr>
                <w:b/>
              </w:rPr>
              <w:t>Тема 2.1</w:t>
            </w:r>
            <w:r>
              <w:rPr>
                <w:b/>
              </w:rPr>
              <w:t xml:space="preserve"> </w:t>
            </w:r>
            <w:r w:rsidRPr="00103C75">
              <w:rPr>
                <w:b/>
              </w:rPr>
              <w:t>Методы ф</w:t>
            </w:r>
            <w:r w:rsidRPr="00103C75">
              <w:rPr>
                <w:b/>
              </w:rPr>
              <w:t>и</w:t>
            </w:r>
            <w:r w:rsidRPr="00103C75">
              <w:rPr>
                <w:b/>
              </w:rPr>
              <w:t>лософии и ее внутреннее строение.</w:t>
            </w:r>
          </w:p>
        </w:tc>
        <w:tc>
          <w:tcPr>
            <w:tcW w:w="10468" w:type="dxa"/>
          </w:tcPr>
          <w:p w:rsidR="00DF6E4F" w:rsidRPr="00103C75" w:rsidRDefault="00DF6E4F" w:rsidP="00C36ADB">
            <w:pPr>
              <w:contextualSpacing/>
              <w:jc w:val="both"/>
              <w:rPr>
                <w:b/>
                <w:bCs/>
                <w:iCs/>
              </w:rPr>
            </w:pPr>
            <w:r w:rsidRPr="00103C75">
              <w:rPr>
                <w:b/>
                <w:bCs/>
                <w:iCs/>
              </w:rPr>
              <w:t>Содержание учебного материала</w:t>
            </w:r>
          </w:p>
          <w:p w:rsidR="00DF6E4F" w:rsidRPr="00103C75" w:rsidRDefault="00DF6E4F" w:rsidP="00C36ADB">
            <w:pPr>
              <w:contextualSpacing/>
              <w:jc w:val="both"/>
              <w:rPr>
                <w:bCs/>
                <w:iCs/>
              </w:rPr>
            </w:pPr>
            <w:r w:rsidRPr="00103C75">
              <w:rPr>
                <w:bCs/>
                <w:iCs/>
              </w:rPr>
              <w:t xml:space="preserve">Этапы философии: Античный, средневековый Нового времени, </w:t>
            </w:r>
            <w:r w:rsidRPr="00103C75">
              <w:rPr>
                <w:bCs/>
                <w:iCs/>
                <w:lang w:val="en-US"/>
              </w:rPr>
              <w:t>XX</w:t>
            </w:r>
            <w:r w:rsidRPr="00103C75">
              <w:rPr>
                <w:bCs/>
                <w:iCs/>
              </w:rPr>
              <w:t xml:space="preserve"> века. Основные картины мира</w:t>
            </w:r>
            <w:r>
              <w:rPr>
                <w:bCs/>
                <w:iCs/>
              </w:rPr>
              <w:t xml:space="preserve"> </w:t>
            </w:r>
            <w:r w:rsidRPr="00103C75">
              <w:rPr>
                <w:bCs/>
                <w:iCs/>
              </w:rPr>
              <w:t>- философская (античность), религио</w:t>
            </w:r>
            <w:r w:rsidRPr="00103C75">
              <w:rPr>
                <w:bCs/>
                <w:iCs/>
              </w:rPr>
              <w:t>з</w:t>
            </w:r>
            <w:r w:rsidRPr="00103C75">
              <w:rPr>
                <w:bCs/>
                <w:iCs/>
              </w:rPr>
              <w:t>ная (средневековье), научная (новое время 20 века). Методы философии: формально-логический, диалектический, прагматический, си</w:t>
            </w:r>
            <w:r w:rsidRPr="00103C75">
              <w:rPr>
                <w:bCs/>
                <w:iCs/>
              </w:rPr>
              <w:t>с</w:t>
            </w:r>
            <w:r w:rsidRPr="00103C75">
              <w:rPr>
                <w:bCs/>
                <w:iCs/>
              </w:rPr>
              <w:t>темный. Строение философии и ее основные направления.</w:t>
            </w:r>
          </w:p>
        </w:tc>
        <w:tc>
          <w:tcPr>
            <w:tcW w:w="1052" w:type="dxa"/>
          </w:tcPr>
          <w:p w:rsidR="00DF6E4F" w:rsidRPr="00103C75" w:rsidRDefault="00DF6E4F" w:rsidP="00C36ADB">
            <w:pPr>
              <w:jc w:val="center"/>
            </w:pPr>
            <w:r w:rsidRPr="00103C75">
              <w:t>2</w:t>
            </w:r>
          </w:p>
        </w:tc>
        <w:tc>
          <w:tcPr>
            <w:tcW w:w="1440" w:type="dxa"/>
            <w:vMerge w:val="restart"/>
          </w:tcPr>
          <w:p w:rsidR="00DF6E4F" w:rsidRDefault="00DF6E4F" w:rsidP="00C36ADB">
            <w:pPr>
              <w:jc w:val="center"/>
            </w:pPr>
          </w:p>
          <w:p w:rsidR="00DF6E4F" w:rsidRPr="00103C75" w:rsidRDefault="00DF6E4F" w:rsidP="00C36ADB">
            <w:pPr>
              <w:jc w:val="center"/>
            </w:pPr>
            <w:r w:rsidRPr="00103C75">
              <w:t>2</w:t>
            </w:r>
          </w:p>
        </w:tc>
      </w:tr>
      <w:tr w:rsidR="00DF6E4F" w:rsidRPr="00103C75">
        <w:tblPrEx>
          <w:tblCellMar>
            <w:top w:w="0" w:type="dxa"/>
            <w:bottom w:w="0" w:type="dxa"/>
          </w:tblCellMar>
        </w:tblPrEx>
        <w:trPr>
          <w:cantSplit/>
          <w:trHeight w:val="379"/>
        </w:trPr>
        <w:tc>
          <w:tcPr>
            <w:tcW w:w="2786" w:type="dxa"/>
            <w:vMerge/>
          </w:tcPr>
          <w:p w:rsidR="00DF6E4F" w:rsidRPr="00103C75" w:rsidRDefault="00DF6E4F" w:rsidP="00C36ADB">
            <w:pPr>
              <w:contextualSpacing/>
              <w:jc w:val="both"/>
              <w:rPr>
                <w:b/>
              </w:rPr>
            </w:pPr>
          </w:p>
        </w:tc>
        <w:tc>
          <w:tcPr>
            <w:tcW w:w="10468" w:type="dxa"/>
          </w:tcPr>
          <w:p w:rsidR="00DF6E4F" w:rsidRPr="00103C75" w:rsidRDefault="00DF6E4F" w:rsidP="001216AF">
            <w:pPr>
              <w:contextualSpacing/>
              <w:jc w:val="both"/>
              <w:rPr>
                <w:bCs/>
                <w:i/>
                <w:iCs/>
              </w:rPr>
            </w:pPr>
            <w:r w:rsidRPr="00103C75">
              <w:rPr>
                <w:b/>
                <w:bCs/>
                <w:i/>
                <w:iCs/>
              </w:rPr>
              <w:t>Самостоятельная работа обучающихся:</w:t>
            </w:r>
            <w:r w:rsidRPr="00103C75">
              <w:rPr>
                <w:bCs/>
                <w:i/>
                <w:iCs/>
              </w:rPr>
              <w:t xml:space="preserve"> </w:t>
            </w:r>
            <w:r w:rsidRPr="00103C75">
              <w:rPr>
                <w:bCs/>
                <w:iCs/>
              </w:rPr>
              <w:t>Составить эссе «Филосо</w:t>
            </w:r>
            <w:r w:rsidRPr="00103C75">
              <w:rPr>
                <w:bCs/>
                <w:iCs/>
              </w:rPr>
              <w:t>ф</w:t>
            </w:r>
            <w:r w:rsidRPr="00103C75">
              <w:rPr>
                <w:bCs/>
                <w:iCs/>
              </w:rPr>
              <w:t>ская система нашего времени: основные черты»</w:t>
            </w:r>
          </w:p>
        </w:tc>
        <w:tc>
          <w:tcPr>
            <w:tcW w:w="1052" w:type="dxa"/>
          </w:tcPr>
          <w:p w:rsidR="00DF6E4F" w:rsidRPr="00103C75" w:rsidRDefault="00DF6E4F" w:rsidP="00C36ADB">
            <w:pPr>
              <w:jc w:val="center"/>
            </w:pPr>
            <w:r w:rsidRPr="00103C75">
              <w:t>1</w:t>
            </w:r>
          </w:p>
        </w:tc>
        <w:tc>
          <w:tcPr>
            <w:tcW w:w="1440" w:type="dxa"/>
            <w:vMerge/>
          </w:tcPr>
          <w:p w:rsidR="00DF6E4F" w:rsidRPr="00103C75" w:rsidRDefault="00DF6E4F" w:rsidP="00C36ADB">
            <w:pPr>
              <w:jc w:val="center"/>
            </w:pPr>
          </w:p>
        </w:tc>
      </w:tr>
      <w:tr w:rsidR="00DF6E4F" w:rsidRPr="00103C75">
        <w:tblPrEx>
          <w:tblCellMar>
            <w:top w:w="0" w:type="dxa"/>
            <w:bottom w:w="0" w:type="dxa"/>
          </w:tblCellMar>
        </w:tblPrEx>
        <w:trPr>
          <w:cantSplit/>
          <w:trHeight w:val="1054"/>
        </w:trPr>
        <w:tc>
          <w:tcPr>
            <w:tcW w:w="2786" w:type="dxa"/>
            <w:vMerge w:val="restart"/>
          </w:tcPr>
          <w:p w:rsidR="00DF6E4F" w:rsidRPr="00103C75" w:rsidRDefault="00DF6E4F" w:rsidP="00C36ADB">
            <w:pPr>
              <w:contextualSpacing/>
              <w:jc w:val="both"/>
              <w:rPr>
                <w:b/>
              </w:rPr>
            </w:pPr>
            <w:r w:rsidRPr="00103C75">
              <w:rPr>
                <w:b/>
              </w:rPr>
              <w:t>Тема 2.2</w:t>
            </w:r>
            <w:r>
              <w:rPr>
                <w:b/>
              </w:rPr>
              <w:t xml:space="preserve"> </w:t>
            </w:r>
            <w:r w:rsidRPr="00103C75">
              <w:rPr>
                <w:b/>
              </w:rPr>
              <w:t>Учение о б</w:t>
            </w:r>
            <w:r w:rsidRPr="00103C75">
              <w:rPr>
                <w:b/>
              </w:rPr>
              <w:t>ы</w:t>
            </w:r>
            <w:r w:rsidRPr="00103C75">
              <w:rPr>
                <w:b/>
              </w:rPr>
              <w:t>тии и теория познания.</w:t>
            </w:r>
          </w:p>
        </w:tc>
        <w:tc>
          <w:tcPr>
            <w:tcW w:w="10468" w:type="dxa"/>
          </w:tcPr>
          <w:p w:rsidR="00DF6E4F" w:rsidRDefault="00DF6E4F" w:rsidP="00C36ADB">
            <w:pPr>
              <w:contextualSpacing/>
              <w:jc w:val="both"/>
              <w:rPr>
                <w:bCs/>
                <w:iCs/>
              </w:rPr>
            </w:pPr>
            <w:r w:rsidRPr="00103C75">
              <w:rPr>
                <w:b/>
                <w:bCs/>
                <w:iCs/>
              </w:rPr>
              <w:t>Содержание учебного материала</w:t>
            </w:r>
          </w:p>
          <w:p w:rsidR="00DF6E4F" w:rsidRPr="00103C75" w:rsidRDefault="00DF6E4F" w:rsidP="00C36ADB">
            <w:pPr>
              <w:contextualSpacing/>
              <w:jc w:val="both"/>
              <w:rPr>
                <w:bCs/>
                <w:iCs/>
              </w:rPr>
            </w:pPr>
            <w:r w:rsidRPr="00103C75">
              <w:rPr>
                <w:bCs/>
                <w:iCs/>
              </w:rPr>
              <w:t>1.Онтология - учение о бытии. Происхождение и устройство мира. С</w:t>
            </w:r>
            <w:r w:rsidRPr="00103C75">
              <w:rPr>
                <w:bCs/>
                <w:iCs/>
              </w:rPr>
              <w:t>о</w:t>
            </w:r>
            <w:r w:rsidRPr="00103C75">
              <w:rPr>
                <w:bCs/>
                <w:iCs/>
              </w:rPr>
              <w:t>временное онтологическое представление. Пространство, время, пр</w:t>
            </w:r>
            <w:r w:rsidRPr="00103C75">
              <w:rPr>
                <w:bCs/>
                <w:iCs/>
              </w:rPr>
              <w:t>и</w:t>
            </w:r>
            <w:r w:rsidRPr="00103C75">
              <w:rPr>
                <w:bCs/>
                <w:iCs/>
              </w:rPr>
              <w:t>чинность, целесообразность.</w:t>
            </w:r>
          </w:p>
          <w:p w:rsidR="00DF6E4F" w:rsidRPr="00103C75" w:rsidRDefault="00DF6E4F" w:rsidP="00C36ADB">
            <w:pPr>
              <w:contextualSpacing/>
              <w:jc w:val="both"/>
              <w:rPr>
                <w:bCs/>
                <w:iCs/>
              </w:rPr>
            </w:pPr>
            <w:r w:rsidRPr="00103C75">
              <w:rPr>
                <w:bCs/>
                <w:iCs/>
              </w:rPr>
              <w:t>2. Гносеология - учение о познании. Соотношение абсолютной и отн</w:t>
            </w:r>
            <w:r w:rsidRPr="00103C75">
              <w:rPr>
                <w:bCs/>
                <w:iCs/>
              </w:rPr>
              <w:t>о</w:t>
            </w:r>
            <w:r w:rsidRPr="00103C75">
              <w:rPr>
                <w:bCs/>
                <w:iCs/>
              </w:rPr>
              <w:t>сительной истины. Соотношение научной, религиозной и филосо</w:t>
            </w:r>
            <w:r w:rsidRPr="00103C75">
              <w:rPr>
                <w:bCs/>
                <w:iCs/>
              </w:rPr>
              <w:t>ф</w:t>
            </w:r>
            <w:r w:rsidRPr="00103C75">
              <w:rPr>
                <w:bCs/>
                <w:iCs/>
              </w:rPr>
              <w:t>ской истин. Методология научного познания.</w:t>
            </w:r>
          </w:p>
        </w:tc>
        <w:tc>
          <w:tcPr>
            <w:tcW w:w="1052" w:type="dxa"/>
          </w:tcPr>
          <w:p w:rsidR="00DF6E4F" w:rsidRPr="00103C75" w:rsidRDefault="00DF6E4F" w:rsidP="00C36ADB">
            <w:pPr>
              <w:jc w:val="center"/>
            </w:pPr>
            <w:r>
              <w:t>4</w:t>
            </w:r>
          </w:p>
        </w:tc>
        <w:tc>
          <w:tcPr>
            <w:tcW w:w="1440" w:type="dxa"/>
            <w:vMerge w:val="restart"/>
          </w:tcPr>
          <w:p w:rsidR="00DF6E4F" w:rsidRPr="00103C75" w:rsidRDefault="00DF6E4F" w:rsidP="00C36ADB">
            <w:pPr>
              <w:jc w:val="center"/>
            </w:pPr>
            <w:r>
              <w:t>2</w:t>
            </w:r>
          </w:p>
        </w:tc>
      </w:tr>
      <w:tr w:rsidR="00DF6E4F" w:rsidRPr="00103C75">
        <w:tblPrEx>
          <w:tblCellMar>
            <w:top w:w="0" w:type="dxa"/>
            <w:bottom w:w="0" w:type="dxa"/>
          </w:tblCellMar>
        </w:tblPrEx>
        <w:trPr>
          <w:cantSplit/>
          <w:trHeight w:val="295"/>
        </w:trPr>
        <w:tc>
          <w:tcPr>
            <w:tcW w:w="2786" w:type="dxa"/>
            <w:vMerge/>
          </w:tcPr>
          <w:p w:rsidR="00DF6E4F" w:rsidRPr="00103C75" w:rsidRDefault="00DF6E4F" w:rsidP="00C36ADB">
            <w:pPr>
              <w:contextualSpacing/>
              <w:jc w:val="both"/>
              <w:rPr>
                <w:b/>
              </w:rPr>
            </w:pPr>
          </w:p>
        </w:tc>
        <w:tc>
          <w:tcPr>
            <w:tcW w:w="10468" w:type="dxa"/>
          </w:tcPr>
          <w:p w:rsidR="00DF6E4F" w:rsidRPr="00103C75" w:rsidRDefault="00DF6E4F" w:rsidP="00C36ADB">
            <w:pPr>
              <w:contextualSpacing/>
              <w:jc w:val="both"/>
              <w:rPr>
                <w:bCs/>
                <w:i/>
                <w:iCs/>
              </w:rPr>
            </w:pPr>
            <w:r w:rsidRPr="00103C75">
              <w:rPr>
                <w:b/>
                <w:bCs/>
                <w:i/>
                <w:iCs/>
              </w:rPr>
              <w:t>Самостоятельная работа обучающихся:</w:t>
            </w:r>
            <w:r w:rsidRPr="00103C75">
              <w:rPr>
                <w:bCs/>
                <w:i/>
                <w:iCs/>
              </w:rPr>
              <w:t xml:space="preserve"> </w:t>
            </w:r>
            <w:r w:rsidRPr="00103C75">
              <w:rPr>
                <w:bCs/>
                <w:iCs/>
              </w:rPr>
              <w:t>Составить мини-исследование «Использование методов научного познания в профе</w:t>
            </w:r>
            <w:r w:rsidRPr="00103C75">
              <w:rPr>
                <w:bCs/>
                <w:iCs/>
              </w:rPr>
              <w:t>с</w:t>
            </w:r>
            <w:r w:rsidRPr="00103C75">
              <w:rPr>
                <w:bCs/>
                <w:iCs/>
              </w:rPr>
              <w:t>сиональной деятельности»</w:t>
            </w:r>
          </w:p>
        </w:tc>
        <w:tc>
          <w:tcPr>
            <w:tcW w:w="1052" w:type="dxa"/>
          </w:tcPr>
          <w:p w:rsidR="00DF6E4F" w:rsidRPr="00103C75" w:rsidRDefault="00DF6E4F" w:rsidP="00C36ADB">
            <w:pPr>
              <w:jc w:val="center"/>
            </w:pPr>
            <w:r w:rsidRPr="00103C75">
              <w:t>1</w:t>
            </w:r>
          </w:p>
        </w:tc>
        <w:tc>
          <w:tcPr>
            <w:tcW w:w="1440" w:type="dxa"/>
            <w:vMerge/>
          </w:tcPr>
          <w:p w:rsidR="00DF6E4F" w:rsidRPr="00103C75" w:rsidRDefault="00DF6E4F" w:rsidP="00C36ADB">
            <w:pPr>
              <w:jc w:val="center"/>
            </w:pPr>
          </w:p>
        </w:tc>
      </w:tr>
      <w:tr w:rsidR="00DF6E4F" w:rsidRPr="00103C75">
        <w:tblPrEx>
          <w:tblCellMar>
            <w:top w:w="0" w:type="dxa"/>
            <w:bottom w:w="0" w:type="dxa"/>
          </w:tblCellMar>
        </w:tblPrEx>
        <w:trPr>
          <w:cantSplit/>
          <w:trHeight w:val="586"/>
        </w:trPr>
        <w:tc>
          <w:tcPr>
            <w:tcW w:w="2786" w:type="dxa"/>
            <w:vMerge w:val="restart"/>
          </w:tcPr>
          <w:p w:rsidR="00DF6E4F" w:rsidRPr="00103C75" w:rsidRDefault="00DF6E4F" w:rsidP="00C36ADB">
            <w:pPr>
              <w:contextualSpacing/>
              <w:jc w:val="both"/>
              <w:rPr>
                <w:b/>
              </w:rPr>
            </w:pPr>
            <w:r w:rsidRPr="00103C75">
              <w:rPr>
                <w:b/>
              </w:rPr>
              <w:t>Тема 2.3</w:t>
            </w:r>
            <w:r>
              <w:rPr>
                <w:b/>
              </w:rPr>
              <w:t xml:space="preserve"> </w:t>
            </w:r>
            <w:r w:rsidRPr="00103C75">
              <w:rPr>
                <w:b/>
              </w:rPr>
              <w:t>Этика и социальная фил</w:t>
            </w:r>
            <w:r w:rsidRPr="00103C75">
              <w:rPr>
                <w:b/>
              </w:rPr>
              <w:t>о</w:t>
            </w:r>
            <w:r w:rsidRPr="00103C75">
              <w:rPr>
                <w:b/>
              </w:rPr>
              <w:t>софия.</w:t>
            </w:r>
          </w:p>
        </w:tc>
        <w:tc>
          <w:tcPr>
            <w:tcW w:w="10468" w:type="dxa"/>
          </w:tcPr>
          <w:p w:rsidR="00DF6E4F" w:rsidRDefault="00DF6E4F" w:rsidP="00C36ADB">
            <w:pPr>
              <w:contextualSpacing/>
              <w:jc w:val="both"/>
              <w:rPr>
                <w:bCs/>
                <w:iCs/>
              </w:rPr>
            </w:pPr>
            <w:r w:rsidRPr="00103C75">
              <w:rPr>
                <w:b/>
                <w:bCs/>
                <w:iCs/>
              </w:rPr>
              <w:t>Содержание учебного материала</w:t>
            </w:r>
          </w:p>
          <w:p w:rsidR="00DF6E4F" w:rsidRPr="00103C75" w:rsidRDefault="00DF6E4F" w:rsidP="00C36ADB">
            <w:pPr>
              <w:contextualSpacing/>
              <w:jc w:val="both"/>
              <w:rPr>
                <w:bCs/>
                <w:iCs/>
              </w:rPr>
            </w:pPr>
            <w:r w:rsidRPr="00103C75">
              <w:rPr>
                <w:bCs/>
                <w:iCs/>
              </w:rPr>
              <w:t>1.Общезначительность этики. Добродетель, удовольствие или преод</w:t>
            </w:r>
            <w:r w:rsidRPr="00103C75">
              <w:rPr>
                <w:bCs/>
                <w:iCs/>
              </w:rPr>
              <w:t>о</w:t>
            </w:r>
            <w:r w:rsidRPr="00103C75">
              <w:rPr>
                <w:bCs/>
                <w:iCs/>
              </w:rPr>
              <w:t xml:space="preserve">ление страданий как высшая цель. Религиозная этика. </w:t>
            </w:r>
          </w:p>
          <w:p w:rsidR="00DF6E4F" w:rsidRPr="00103C75" w:rsidRDefault="00DF6E4F" w:rsidP="00C36ADB">
            <w:pPr>
              <w:contextualSpacing/>
              <w:jc w:val="both"/>
              <w:rPr>
                <w:bCs/>
                <w:iCs/>
              </w:rPr>
            </w:pPr>
            <w:r w:rsidRPr="00103C75">
              <w:rPr>
                <w:bCs/>
                <w:iCs/>
              </w:rPr>
              <w:t>2. Социальная структура общества. Социальная стратификация и соц</w:t>
            </w:r>
            <w:r w:rsidRPr="00103C75">
              <w:rPr>
                <w:bCs/>
                <w:iCs/>
              </w:rPr>
              <w:t>и</w:t>
            </w:r>
            <w:r w:rsidRPr="00103C75">
              <w:rPr>
                <w:bCs/>
                <w:iCs/>
              </w:rPr>
              <w:t>альная мобильность. Политика и мораль</w:t>
            </w:r>
          </w:p>
        </w:tc>
        <w:tc>
          <w:tcPr>
            <w:tcW w:w="1052" w:type="dxa"/>
            <w:shd w:val="clear" w:color="auto" w:fill="auto"/>
          </w:tcPr>
          <w:p w:rsidR="00DF6E4F" w:rsidRPr="00103C75" w:rsidRDefault="00DF6E4F" w:rsidP="00C36ADB">
            <w:pPr>
              <w:jc w:val="center"/>
            </w:pPr>
            <w:r>
              <w:t>4</w:t>
            </w:r>
          </w:p>
        </w:tc>
        <w:tc>
          <w:tcPr>
            <w:tcW w:w="1440" w:type="dxa"/>
            <w:vMerge w:val="restart"/>
          </w:tcPr>
          <w:p w:rsidR="00DF6E4F" w:rsidRPr="00103C75" w:rsidRDefault="00DF6E4F" w:rsidP="00C36ADB">
            <w:pPr>
              <w:jc w:val="center"/>
            </w:pPr>
            <w:r>
              <w:t>2</w:t>
            </w:r>
          </w:p>
        </w:tc>
      </w:tr>
      <w:tr w:rsidR="00DF6E4F" w:rsidRPr="00103C75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2786" w:type="dxa"/>
            <w:vMerge/>
          </w:tcPr>
          <w:p w:rsidR="00DF6E4F" w:rsidRPr="00103C75" w:rsidRDefault="00DF6E4F" w:rsidP="00C36ADB">
            <w:pPr>
              <w:contextualSpacing/>
              <w:jc w:val="both"/>
              <w:rPr>
                <w:b/>
              </w:rPr>
            </w:pPr>
          </w:p>
        </w:tc>
        <w:tc>
          <w:tcPr>
            <w:tcW w:w="10468" w:type="dxa"/>
          </w:tcPr>
          <w:p w:rsidR="00DF6E4F" w:rsidRPr="00103C75" w:rsidRDefault="00DF6E4F" w:rsidP="00C36ADB">
            <w:pPr>
              <w:contextualSpacing/>
              <w:jc w:val="both"/>
              <w:rPr>
                <w:bCs/>
                <w:iCs/>
              </w:rPr>
            </w:pPr>
            <w:r w:rsidRPr="00103C75">
              <w:rPr>
                <w:b/>
              </w:rPr>
              <w:t>ПРАКТИЧЕСКАЯ РАБОТА №3</w:t>
            </w:r>
            <w:r w:rsidRPr="00103C75">
              <w:rPr>
                <w:b/>
                <w:i/>
              </w:rPr>
              <w:t>«Философия политики»</w:t>
            </w:r>
          </w:p>
        </w:tc>
        <w:tc>
          <w:tcPr>
            <w:tcW w:w="1052" w:type="dxa"/>
            <w:shd w:val="clear" w:color="auto" w:fill="auto"/>
          </w:tcPr>
          <w:p w:rsidR="00DF6E4F" w:rsidRPr="00103C75" w:rsidRDefault="00DF6E4F" w:rsidP="00C36ADB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</w:tcPr>
          <w:p w:rsidR="00DF6E4F" w:rsidRPr="00103C75" w:rsidRDefault="00DF6E4F" w:rsidP="00C36ADB">
            <w:pPr>
              <w:jc w:val="center"/>
            </w:pPr>
          </w:p>
        </w:tc>
      </w:tr>
      <w:tr w:rsidR="00DF6E4F" w:rsidRPr="00103C75">
        <w:tblPrEx>
          <w:tblCellMar>
            <w:top w:w="0" w:type="dxa"/>
            <w:bottom w:w="0" w:type="dxa"/>
          </w:tblCellMar>
        </w:tblPrEx>
        <w:trPr>
          <w:cantSplit/>
          <w:trHeight w:val="569"/>
        </w:trPr>
        <w:tc>
          <w:tcPr>
            <w:tcW w:w="2786" w:type="dxa"/>
            <w:vMerge/>
          </w:tcPr>
          <w:p w:rsidR="00DF6E4F" w:rsidRPr="00103C75" w:rsidRDefault="00DF6E4F" w:rsidP="00C36ADB">
            <w:pPr>
              <w:contextualSpacing/>
              <w:jc w:val="both"/>
              <w:rPr>
                <w:b/>
              </w:rPr>
            </w:pPr>
          </w:p>
        </w:tc>
        <w:tc>
          <w:tcPr>
            <w:tcW w:w="10468" w:type="dxa"/>
          </w:tcPr>
          <w:p w:rsidR="00DF6E4F" w:rsidRPr="00103C75" w:rsidRDefault="00DF6E4F" w:rsidP="00C36ADB">
            <w:pPr>
              <w:contextualSpacing/>
              <w:jc w:val="both"/>
              <w:rPr>
                <w:bCs/>
                <w:iCs/>
              </w:rPr>
            </w:pPr>
            <w:r w:rsidRPr="00103C75">
              <w:rPr>
                <w:b/>
                <w:bCs/>
                <w:i/>
                <w:iCs/>
              </w:rPr>
              <w:t>Самостоятельная работа обучающихся:</w:t>
            </w:r>
            <w:r w:rsidRPr="00103C75">
              <w:rPr>
                <w:bCs/>
                <w:i/>
                <w:iCs/>
              </w:rPr>
              <w:t xml:space="preserve"> </w:t>
            </w:r>
            <w:r w:rsidRPr="00103C75">
              <w:rPr>
                <w:bCs/>
                <w:iCs/>
              </w:rPr>
              <w:t>Составить сравнител</w:t>
            </w:r>
            <w:r w:rsidRPr="00103C75">
              <w:rPr>
                <w:bCs/>
                <w:iCs/>
              </w:rPr>
              <w:t>ь</w:t>
            </w:r>
            <w:r w:rsidRPr="00103C75">
              <w:rPr>
                <w:bCs/>
                <w:iCs/>
              </w:rPr>
              <w:t>ный анализ концепций исторического развития.</w:t>
            </w:r>
          </w:p>
        </w:tc>
        <w:tc>
          <w:tcPr>
            <w:tcW w:w="1052" w:type="dxa"/>
          </w:tcPr>
          <w:p w:rsidR="00DF6E4F" w:rsidRPr="00103C75" w:rsidRDefault="00DF6E4F" w:rsidP="00C36ADB">
            <w:pPr>
              <w:jc w:val="center"/>
            </w:pPr>
            <w:r w:rsidRPr="00103C75">
              <w:t>1</w:t>
            </w:r>
          </w:p>
        </w:tc>
        <w:tc>
          <w:tcPr>
            <w:tcW w:w="1440" w:type="dxa"/>
            <w:vMerge/>
          </w:tcPr>
          <w:p w:rsidR="00DF6E4F" w:rsidRPr="00103C75" w:rsidRDefault="00DF6E4F" w:rsidP="00C36ADB">
            <w:pPr>
              <w:jc w:val="center"/>
            </w:pPr>
          </w:p>
        </w:tc>
      </w:tr>
      <w:tr w:rsidR="00DF6E4F" w:rsidRPr="00103C75">
        <w:tblPrEx>
          <w:tblCellMar>
            <w:top w:w="0" w:type="dxa"/>
            <w:bottom w:w="0" w:type="dxa"/>
          </w:tblCellMar>
        </w:tblPrEx>
        <w:trPr>
          <w:cantSplit/>
          <w:trHeight w:val="1497"/>
        </w:trPr>
        <w:tc>
          <w:tcPr>
            <w:tcW w:w="2786" w:type="dxa"/>
            <w:vMerge w:val="restart"/>
          </w:tcPr>
          <w:p w:rsidR="00DF6E4F" w:rsidRPr="00103C75" w:rsidRDefault="00DF6E4F" w:rsidP="00C36ADB">
            <w:pPr>
              <w:contextualSpacing/>
              <w:jc w:val="both"/>
              <w:rPr>
                <w:b/>
              </w:rPr>
            </w:pPr>
            <w:r w:rsidRPr="00103C75">
              <w:rPr>
                <w:b/>
              </w:rPr>
              <w:t>Тема 2.4</w:t>
            </w:r>
            <w:r>
              <w:rPr>
                <w:b/>
              </w:rPr>
              <w:t xml:space="preserve"> </w:t>
            </w:r>
            <w:r w:rsidRPr="00103C75">
              <w:rPr>
                <w:b/>
              </w:rPr>
              <w:t>Человек как главная ф</w:t>
            </w:r>
            <w:r w:rsidRPr="00103C75">
              <w:rPr>
                <w:b/>
              </w:rPr>
              <w:t>и</w:t>
            </w:r>
            <w:r w:rsidRPr="00103C75">
              <w:rPr>
                <w:b/>
              </w:rPr>
              <w:t>лософская пр</w:t>
            </w:r>
            <w:r w:rsidRPr="00103C75">
              <w:rPr>
                <w:b/>
              </w:rPr>
              <w:t>о</w:t>
            </w:r>
            <w:r w:rsidRPr="00103C75">
              <w:rPr>
                <w:b/>
              </w:rPr>
              <w:t>блема.</w:t>
            </w:r>
          </w:p>
        </w:tc>
        <w:tc>
          <w:tcPr>
            <w:tcW w:w="10468" w:type="dxa"/>
          </w:tcPr>
          <w:p w:rsidR="00DF6E4F" w:rsidRDefault="00DF6E4F" w:rsidP="00C36ADB">
            <w:pPr>
              <w:contextualSpacing/>
              <w:jc w:val="both"/>
              <w:rPr>
                <w:bCs/>
                <w:iCs/>
              </w:rPr>
            </w:pPr>
            <w:r w:rsidRPr="00103C75">
              <w:rPr>
                <w:b/>
                <w:bCs/>
                <w:iCs/>
              </w:rPr>
              <w:t>Содержание учебного материала</w:t>
            </w:r>
          </w:p>
          <w:p w:rsidR="00DF6E4F" w:rsidRPr="00103C75" w:rsidRDefault="00DF6E4F" w:rsidP="00C36ADB">
            <w:pPr>
              <w:contextualSpacing/>
              <w:jc w:val="both"/>
              <w:rPr>
                <w:bCs/>
                <w:iCs/>
              </w:rPr>
            </w:pPr>
            <w:r w:rsidRPr="00103C75">
              <w:rPr>
                <w:bCs/>
                <w:iCs/>
              </w:rPr>
              <w:t>1.Понятие «человек». Теории происхождения и сущности человека. Представление о человеке в истории философии.</w:t>
            </w:r>
          </w:p>
          <w:p w:rsidR="00DF6E4F" w:rsidRPr="00103C75" w:rsidRDefault="00DF6E4F" w:rsidP="00C36ADB">
            <w:pPr>
              <w:contextualSpacing/>
              <w:jc w:val="both"/>
              <w:rPr>
                <w:bCs/>
                <w:iCs/>
              </w:rPr>
            </w:pPr>
            <w:r w:rsidRPr="00103C75">
              <w:rPr>
                <w:bCs/>
                <w:iCs/>
              </w:rPr>
              <w:t>2.Индивид, индивидуальность, личность. «Я» человек, основные хара</w:t>
            </w:r>
            <w:r w:rsidRPr="00103C75">
              <w:rPr>
                <w:bCs/>
                <w:iCs/>
              </w:rPr>
              <w:t>к</w:t>
            </w:r>
            <w:r w:rsidRPr="00103C75">
              <w:rPr>
                <w:bCs/>
                <w:iCs/>
              </w:rPr>
              <w:t>теристики человека. Категории человеческого бытия: смысл жизни, смерть, свобода и ответственность, деятельность, любовь, творч</w:t>
            </w:r>
            <w:r w:rsidRPr="00103C75">
              <w:rPr>
                <w:bCs/>
                <w:iCs/>
              </w:rPr>
              <w:t>е</w:t>
            </w:r>
            <w:r w:rsidRPr="00103C75">
              <w:rPr>
                <w:bCs/>
                <w:iCs/>
              </w:rPr>
              <w:t>ство.</w:t>
            </w:r>
          </w:p>
        </w:tc>
        <w:tc>
          <w:tcPr>
            <w:tcW w:w="1052" w:type="dxa"/>
          </w:tcPr>
          <w:p w:rsidR="00DF6E4F" w:rsidRPr="00103C75" w:rsidRDefault="00DF6E4F" w:rsidP="00C36ADB">
            <w:pPr>
              <w:jc w:val="center"/>
            </w:pPr>
            <w:r>
              <w:t>4</w:t>
            </w:r>
          </w:p>
        </w:tc>
        <w:tc>
          <w:tcPr>
            <w:tcW w:w="1440" w:type="dxa"/>
            <w:vMerge w:val="restart"/>
          </w:tcPr>
          <w:p w:rsidR="00DF6E4F" w:rsidRPr="00103C75" w:rsidRDefault="00DF6E4F" w:rsidP="00C36ADB">
            <w:pPr>
              <w:jc w:val="center"/>
            </w:pPr>
            <w:r>
              <w:t>2</w:t>
            </w:r>
          </w:p>
        </w:tc>
      </w:tr>
      <w:tr w:rsidR="00DF6E4F" w:rsidRPr="00103C75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2786" w:type="dxa"/>
            <w:vMerge/>
          </w:tcPr>
          <w:p w:rsidR="00DF6E4F" w:rsidRPr="00103C75" w:rsidRDefault="00DF6E4F" w:rsidP="00C36ADB">
            <w:pPr>
              <w:contextualSpacing/>
              <w:jc w:val="both"/>
              <w:rPr>
                <w:b/>
              </w:rPr>
            </w:pPr>
          </w:p>
        </w:tc>
        <w:tc>
          <w:tcPr>
            <w:tcW w:w="10468" w:type="dxa"/>
          </w:tcPr>
          <w:p w:rsidR="00DF6E4F" w:rsidRPr="00103C75" w:rsidRDefault="00DF6E4F" w:rsidP="00C36ADB">
            <w:pPr>
              <w:contextualSpacing/>
              <w:jc w:val="both"/>
              <w:rPr>
                <w:bCs/>
                <w:iCs/>
              </w:rPr>
            </w:pPr>
            <w:r w:rsidRPr="00103C75">
              <w:rPr>
                <w:b/>
                <w:bCs/>
                <w:i/>
                <w:iCs/>
              </w:rPr>
              <w:t>Самостоятельная работа обучающихся:</w:t>
            </w:r>
            <w:r w:rsidRPr="00103C75">
              <w:rPr>
                <w:bCs/>
                <w:i/>
                <w:iCs/>
              </w:rPr>
              <w:t xml:space="preserve"> </w:t>
            </w:r>
            <w:r w:rsidRPr="00103C75">
              <w:rPr>
                <w:bCs/>
                <w:iCs/>
              </w:rPr>
              <w:t>Составить мини-исследование «Влияние на становление и развитие личности среды и воспитания»</w:t>
            </w:r>
          </w:p>
          <w:p w:rsidR="00DF6E4F" w:rsidRPr="00103C75" w:rsidRDefault="00DF6E4F" w:rsidP="00C36ADB">
            <w:pPr>
              <w:contextualSpacing/>
              <w:jc w:val="both"/>
              <w:rPr>
                <w:bCs/>
                <w:i/>
                <w:iCs/>
              </w:rPr>
            </w:pPr>
            <w:r w:rsidRPr="00103C75">
              <w:rPr>
                <w:bCs/>
                <w:iCs/>
              </w:rPr>
              <w:t>Проект «Программа становления профессии «Я»».</w:t>
            </w:r>
          </w:p>
        </w:tc>
        <w:tc>
          <w:tcPr>
            <w:tcW w:w="1052" w:type="dxa"/>
          </w:tcPr>
          <w:p w:rsidR="00DF6E4F" w:rsidRPr="00103C75" w:rsidRDefault="00DF6E4F" w:rsidP="00C36ADB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</w:tcPr>
          <w:p w:rsidR="00DF6E4F" w:rsidRPr="00103C75" w:rsidRDefault="00DF6E4F" w:rsidP="00C36ADB">
            <w:pPr>
              <w:jc w:val="center"/>
            </w:pPr>
          </w:p>
        </w:tc>
      </w:tr>
      <w:tr w:rsidR="00DF6E4F" w:rsidRPr="00103C75">
        <w:tblPrEx>
          <w:tblCellMar>
            <w:top w:w="0" w:type="dxa"/>
            <w:bottom w:w="0" w:type="dxa"/>
          </w:tblCellMar>
        </w:tblPrEx>
        <w:trPr>
          <w:cantSplit/>
          <w:trHeight w:val="701"/>
        </w:trPr>
        <w:tc>
          <w:tcPr>
            <w:tcW w:w="2786" w:type="dxa"/>
            <w:vMerge w:val="restart"/>
          </w:tcPr>
          <w:p w:rsidR="00DF6E4F" w:rsidRPr="00103C75" w:rsidRDefault="00DF6E4F" w:rsidP="00C36ADB">
            <w:pPr>
              <w:contextualSpacing/>
              <w:jc w:val="both"/>
              <w:rPr>
                <w:b/>
              </w:rPr>
            </w:pPr>
            <w:r w:rsidRPr="00103C75">
              <w:rPr>
                <w:b/>
              </w:rPr>
              <w:t>Тема 2.5</w:t>
            </w:r>
            <w:r>
              <w:rPr>
                <w:b/>
              </w:rPr>
              <w:t xml:space="preserve"> </w:t>
            </w:r>
            <w:r w:rsidRPr="00103C75">
              <w:rPr>
                <w:b/>
              </w:rPr>
              <w:t>Место философии в д</w:t>
            </w:r>
            <w:r w:rsidRPr="00103C75">
              <w:rPr>
                <w:b/>
              </w:rPr>
              <w:t>у</w:t>
            </w:r>
            <w:r w:rsidRPr="00103C75">
              <w:rPr>
                <w:b/>
              </w:rPr>
              <w:t>ховной культуре и ее зн</w:t>
            </w:r>
            <w:r w:rsidRPr="00103C75">
              <w:rPr>
                <w:b/>
              </w:rPr>
              <w:t>а</w:t>
            </w:r>
            <w:r w:rsidRPr="00103C75">
              <w:rPr>
                <w:b/>
              </w:rPr>
              <w:t>чение</w:t>
            </w:r>
          </w:p>
        </w:tc>
        <w:tc>
          <w:tcPr>
            <w:tcW w:w="10468" w:type="dxa"/>
          </w:tcPr>
          <w:p w:rsidR="00DF6E4F" w:rsidRDefault="00DF6E4F" w:rsidP="00C36ADB">
            <w:pPr>
              <w:contextualSpacing/>
              <w:jc w:val="both"/>
              <w:rPr>
                <w:bCs/>
                <w:iCs/>
              </w:rPr>
            </w:pPr>
            <w:r w:rsidRPr="00103C75">
              <w:rPr>
                <w:b/>
                <w:bCs/>
                <w:iCs/>
              </w:rPr>
              <w:t>Содержание учебного материала</w:t>
            </w:r>
          </w:p>
          <w:p w:rsidR="00DF6E4F" w:rsidRPr="00103C75" w:rsidRDefault="00DF6E4F" w:rsidP="00C36ADB">
            <w:pPr>
              <w:contextualSpacing/>
              <w:jc w:val="both"/>
              <w:rPr>
                <w:bCs/>
                <w:iCs/>
              </w:rPr>
            </w:pPr>
            <w:r w:rsidRPr="00103C75">
              <w:rPr>
                <w:bCs/>
                <w:iCs/>
              </w:rPr>
              <w:t>1.Философия как рациональная отрасль духовной культуры. Сходс</w:t>
            </w:r>
            <w:r w:rsidRPr="00103C75">
              <w:rPr>
                <w:bCs/>
                <w:iCs/>
              </w:rPr>
              <w:t>т</w:t>
            </w:r>
            <w:r w:rsidRPr="00103C75">
              <w:rPr>
                <w:bCs/>
                <w:iCs/>
              </w:rPr>
              <w:t>во и отличие философии от искусства, религии, науки и идеологии. Стру</w:t>
            </w:r>
            <w:r w:rsidRPr="00103C75">
              <w:rPr>
                <w:bCs/>
                <w:iCs/>
              </w:rPr>
              <w:t>к</w:t>
            </w:r>
            <w:r w:rsidRPr="00103C75">
              <w:rPr>
                <w:bCs/>
                <w:iCs/>
              </w:rPr>
              <w:t>тура философского творчества. Типы философствования. Фил</w:t>
            </w:r>
            <w:r w:rsidRPr="00103C75">
              <w:rPr>
                <w:bCs/>
                <w:iCs/>
              </w:rPr>
              <w:t>о</w:t>
            </w:r>
            <w:r w:rsidRPr="00103C75">
              <w:rPr>
                <w:bCs/>
                <w:iCs/>
              </w:rPr>
              <w:t>софия и мировоззрение. Философия и смысл жизни.</w:t>
            </w:r>
            <w:r>
              <w:rPr>
                <w:bCs/>
                <w:iCs/>
              </w:rPr>
              <w:t xml:space="preserve"> </w:t>
            </w:r>
            <w:r w:rsidRPr="00103C75">
              <w:rPr>
                <w:bCs/>
                <w:iCs/>
              </w:rPr>
              <w:t>Роль философии в жизни общества и человека.</w:t>
            </w:r>
            <w:r>
              <w:rPr>
                <w:bCs/>
                <w:iCs/>
              </w:rPr>
              <w:t xml:space="preserve"> </w:t>
            </w:r>
            <w:r w:rsidRPr="00103C75">
              <w:rPr>
                <w:bCs/>
                <w:iCs/>
              </w:rPr>
              <w:t>Философия и ист</w:t>
            </w:r>
            <w:r w:rsidRPr="00103C75">
              <w:rPr>
                <w:bCs/>
                <w:iCs/>
              </w:rPr>
              <w:t>и</w:t>
            </w:r>
            <w:r w:rsidRPr="00103C75">
              <w:rPr>
                <w:bCs/>
                <w:iCs/>
              </w:rPr>
              <w:t>на. Философия и жизнь. Будущее философии</w:t>
            </w:r>
          </w:p>
        </w:tc>
        <w:tc>
          <w:tcPr>
            <w:tcW w:w="1052" w:type="dxa"/>
            <w:shd w:val="clear" w:color="auto" w:fill="auto"/>
          </w:tcPr>
          <w:p w:rsidR="00DF6E4F" w:rsidRPr="00103C75" w:rsidRDefault="00DF6E4F" w:rsidP="00C36ADB">
            <w:pPr>
              <w:jc w:val="center"/>
            </w:pPr>
            <w:r>
              <w:t>2</w:t>
            </w:r>
          </w:p>
        </w:tc>
        <w:tc>
          <w:tcPr>
            <w:tcW w:w="1440" w:type="dxa"/>
            <w:vMerge w:val="restart"/>
          </w:tcPr>
          <w:p w:rsidR="00DF6E4F" w:rsidRPr="00103C75" w:rsidRDefault="00DF6E4F" w:rsidP="00C36ADB">
            <w:pPr>
              <w:jc w:val="center"/>
            </w:pPr>
            <w:r>
              <w:t>2</w:t>
            </w:r>
          </w:p>
        </w:tc>
      </w:tr>
      <w:tr w:rsidR="00DF6E4F" w:rsidRPr="00103C75">
        <w:tblPrEx>
          <w:tblCellMar>
            <w:top w:w="0" w:type="dxa"/>
            <w:bottom w:w="0" w:type="dxa"/>
          </w:tblCellMar>
        </w:tblPrEx>
        <w:trPr>
          <w:cantSplit/>
          <w:trHeight w:val="235"/>
        </w:trPr>
        <w:tc>
          <w:tcPr>
            <w:tcW w:w="2786" w:type="dxa"/>
            <w:vMerge/>
          </w:tcPr>
          <w:p w:rsidR="00DF6E4F" w:rsidRPr="00103C75" w:rsidRDefault="00DF6E4F" w:rsidP="00C36ADB">
            <w:pPr>
              <w:contextualSpacing/>
              <w:jc w:val="both"/>
              <w:rPr>
                <w:b/>
              </w:rPr>
            </w:pPr>
          </w:p>
        </w:tc>
        <w:tc>
          <w:tcPr>
            <w:tcW w:w="10468" w:type="dxa"/>
          </w:tcPr>
          <w:p w:rsidR="00DF6E4F" w:rsidRPr="00103C75" w:rsidRDefault="00DF6E4F" w:rsidP="00C36ADB">
            <w:pPr>
              <w:contextualSpacing/>
              <w:jc w:val="both"/>
              <w:rPr>
                <w:bCs/>
                <w:iCs/>
              </w:rPr>
            </w:pPr>
            <w:r w:rsidRPr="00103C75">
              <w:rPr>
                <w:b/>
              </w:rPr>
              <w:t>ПРАКТИЧЕСКАЯ РАБОТА №4</w:t>
            </w:r>
            <w:r>
              <w:rPr>
                <w:b/>
              </w:rPr>
              <w:t xml:space="preserve"> </w:t>
            </w:r>
            <w:r w:rsidRPr="00103C75">
              <w:rPr>
                <w:b/>
                <w:i/>
              </w:rPr>
              <w:t>«Философия красоты»</w:t>
            </w:r>
          </w:p>
        </w:tc>
        <w:tc>
          <w:tcPr>
            <w:tcW w:w="1052" w:type="dxa"/>
            <w:shd w:val="clear" w:color="auto" w:fill="auto"/>
          </w:tcPr>
          <w:p w:rsidR="00DF6E4F" w:rsidRPr="00103C75" w:rsidRDefault="00DF6E4F" w:rsidP="00C36ADB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</w:tcPr>
          <w:p w:rsidR="00DF6E4F" w:rsidRPr="00103C75" w:rsidRDefault="00DF6E4F" w:rsidP="00C36ADB">
            <w:pPr>
              <w:jc w:val="center"/>
            </w:pPr>
          </w:p>
        </w:tc>
      </w:tr>
      <w:tr w:rsidR="00DF6E4F" w:rsidRPr="00103C75">
        <w:tblPrEx>
          <w:tblCellMar>
            <w:top w:w="0" w:type="dxa"/>
            <w:bottom w:w="0" w:type="dxa"/>
          </w:tblCellMar>
        </w:tblPrEx>
        <w:trPr>
          <w:cantSplit/>
          <w:trHeight w:val="97"/>
        </w:trPr>
        <w:tc>
          <w:tcPr>
            <w:tcW w:w="2786" w:type="dxa"/>
          </w:tcPr>
          <w:p w:rsidR="00DF6E4F" w:rsidRPr="00103C75" w:rsidRDefault="00DF6E4F" w:rsidP="00C36ADB">
            <w:pPr>
              <w:contextualSpacing/>
              <w:jc w:val="both"/>
              <w:rPr>
                <w:b/>
              </w:rPr>
            </w:pPr>
          </w:p>
        </w:tc>
        <w:tc>
          <w:tcPr>
            <w:tcW w:w="10468" w:type="dxa"/>
          </w:tcPr>
          <w:p w:rsidR="00DF6E4F" w:rsidRPr="00103C75" w:rsidRDefault="00DF6E4F" w:rsidP="00C36ADB">
            <w:pPr>
              <w:contextualSpacing/>
              <w:jc w:val="both"/>
              <w:rPr>
                <w:bCs/>
                <w:iCs/>
              </w:rPr>
            </w:pPr>
            <w:r w:rsidRPr="00103C75">
              <w:rPr>
                <w:bCs/>
                <w:iCs/>
              </w:rPr>
              <w:t>ИТОГО</w:t>
            </w:r>
          </w:p>
        </w:tc>
        <w:tc>
          <w:tcPr>
            <w:tcW w:w="1052" w:type="dxa"/>
          </w:tcPr>
          <w:p w:rsidR="00DF6E4F" w:rsidRPr="00103C75" w:rsidRDefault="00DF6E4F" w:rsidP="00C36ADB">
            <w:pPr>
              <w:jc w:val="center"/>
            </w:pPr>
            <w:r w:rsidRPr="00103C75">
              <w:t>60</w:t>
            </w:r>
          </w:p>
        </w:tc>
        <w:tc>
          <w:tcPr>
            <w:tcW w:w="1440" w:type="dxa"/>
          </w:tcPr>
          <w:p w:rsidR="00DF6E4F" w:rsidRPr="00103C75" w:rsidRDefault="00DF6E4F" w:rsidP="00C36ADB">
            <w:pPr>
              <w:jc w:val="center"/>
            </w:pPr>
          </w:p>
        </w:tc>
      </w:tr>
    </w:tbl>
    <w:p w:rsidR="00C8190B" w:rsidRPr="00E36DB0" w:rsidRDefault="00C8190B" w:rsidP="00E36DB0">
      <w:pPr>
        <w:sectPr w:rsidR="00C8190B" w:rsidRPr="00E36DB0" w:rsidSect="00C8190B">
          <w:pgSz w:w="16838" w:h="11906" w:orient="landscape"/>
          <w:pgMar w:top="851" w:right="1134" w:bottom="851" w:left="1134" w:header="709" w:footer="709" w:gutter="0"/>
          <w:cols w:space="720"/>
        </w:sectPr>
      </w:pPr>
    </w:p>
    <w:p w:rsidR="00C8190B" w:rsidRPr="00E36DB0" w:rsidRDefault="00C8190B" w:rsidP="00E36D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E36DB0">
        <w:rPr>
          <w:b/>
          <w:caps/>
        </w:rPr>
        <w:lastRenderedPageBreak/>
        <w:t>3. условия реализации программы дисциплины</w:t>
      </w:r>
    </w:p>
    <w:p w:rsidR="00106B20" w:rsidRPr="00E36DB0" w:rsidRDefault="00106B20" w:rsidP="00E36DB0"/>
    <w:p w:rsidR="00C8190B" w:rsidRPr="00E36DB0" w:rsidRDefault="00C8190B" w:rsidP="00E36D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36DB0">
        <w:rPr>
          <w:b/>
          <w:bCs/>
        </w:rPr>
        <w:t>3.1. Требования к минимальному материально-техническому обеспечению</w:t>
      </w:r>
    </w:p>
    <w:p w:rsidR="001216AF" w:rsidRPr="00103C75" w:rsidRDefault="001216AF" w:rsidP="001216AF">
      <w:pPr>
        <w:ind w:firstLine="720"/>
        <w:jc w:val="both"/>
      </w:pPr>
      <w:r w:rsidRPr="00103C75">
        <w:t>Реализация программы дисциплины требует наличия учебного кабинета</w:t>
      </w:r>
      <w:r>
        <w:t xml:space="preserve"> гуманитарных и социально-экономических дисциплин</w:t>
      </w:r>
    </w:p>
    <w:p w:rsidR="001216AF" w:rsidRPr="00BF020F" w:rsidRDefault="001216AF" w:rsidP="001216AF">
      <w:pPr>
        <w:jc w:val="both"/>
        <w:rPr>
          <w:bCs/>
        </w:rPr>
      </w:pPr>
      <w:r w:rsidRPr="00BF020F">
        <w:rPr>
          <w:bCs/>
        </w:rPr>
        <w:t xml:space="preserve">Оборудование учебного кабинета: </w:t>
      </w:r>
    </w:p>
    <w:p w:rsidR="001216AF" w:rsidRPr="00BF020F" w:rsidRDefault="001216AF" w:rsidP="001216AF">
      <w:pPr>
        <w:jc w:val="both"/>
        <w:rPr>
          <w:bCs/>
        </w:rPr>
      </w:pPr>
      <w:r w:rsidRPr="00BF020F">
        <w:rPr>
          <w:bCs/>
        </w:rPr>
        <w:t>посадочные места по количеству обучающихся - 30</w:t>
      </w:r>
    </w:p>
    <w:p w:rsidR="001216AF" w:rsidRPr="00BF020F" w:rsidRDefault="001216AF" w:rsidP="001216AF">
      <w:pPr>
        <w:jc w:val="both"/>
        <w:rPr>
          <w:bCs/>
        </w:rPr>
      </w:pPr>
      <w:r w:rsidRPr="00BF020F">
        <w:rPr>
          <w:bCs/>
        </w:rPr>
        <w:t xml:space="preserve">рабочее место преподавателя </w:t>
      </w:r>
    </w:p>
    <w:p w:rsidR="001216AF" w:rsidRPr="00BF020F" w:rsidRDefault="001216AF" w:rsidP="001216AF">
      <w:pPr>
        <w:jc w:val="both"/>
        <w:rPr>
          <w:bCs/>
        </w:rPr>
      </w:pPr>
      <w:r w:rsidRPr="00BF020F">
        <w:rPr>
          <w:bCs/>
        </w:rPr>
        <w:t>учебная доска</w:t>
      </w:r>
    </w:p>
    <w:p w:rsidR="001216AF" w:rsidRPr="00103C75" w:rsidRDefault="001216AF" w:rsidP="001216AF">
      <w:pPr>
        <w:jc w:val="both"/>
        <w:rPr>
          <w:b/>
          <w:bCs/>
        </w:rPr>
      </w:pPr>
      <w:r w:rsidRPr="00BF020F">
        <w:rPr>
          <w:bCs/>
        </w:rPr>
        <w:t>стенды:</w:t>
      </w:r>
      <w:r w:rsidRPr="00103C75">
        <w:rPr>
          <w:b/>
          <w:bCs/>
        </w:rPr>
        <w:t xml:space="preserve"> </w:t>
      </w:r>
      <w:r w:rsidRPr="00103C75">
        <w:t>материал по основным разделам дисциплины</w:t>
      </w:r>
    </w:p>
    <w:p w:rsidR="001216AF" w:rsidRPr="00BF020F" w:rsidRDefault="001216AF" w:rsidP="001216AF">
      <w:pPr>
        <w:jc w:val="both"/>
      </w:pPr>
      <w:r w:rsidRPr="00BF020F">
        <w:rPr>
          <w:bCs/>
        </w:rPr>
        <w:t>дидактические материалы</w:t>
      </w:r>
      <w:r w:rsidRPr="00BF020F">
        <w:t>: раздаточный материал по тематике дисциплины, тесты, д</w:t>
      </w:r>
      <w:r w:rsidRPr="00BF020F">
        <w:t>о</w:t>
      </w:r>
      <w:r w:rsidRPr="00BF020F">
        <w:t>полнительные тексты, материалы периодики</w:t>
      </w:r>
    </w:p>
    <w:p w:rsidR="001216AF" w:rsidRPr="00BF020F" w:rsidRDefault="001216AF" w:rsidP="001216AF">
      <w:pPr>
        <w:jc w:val="both"/>
      </w:pPr>
      <w:r w:rsidRPr="00BF020F">
        <w:rPr>
          <w:bCs/>
        </w:rPr>
        <w:t>методические материалы</w:t>
      </w:r>
      <w:r>
        <w:t xml:space="preserve">: методические указания </w:t>
      </w:r>
      <w:r w:rsidRPr="00BF020F">
        <w:t>и рекомендации по организации с</w:t>
      </w:r>
      <w:r w:rsidRPr="00BF020F">
        <w:t>а</w:t>
      </w:r>
      <w:r w:rsidRPr="00BF020F">
        <w:t>мостоятельной работы, исследовательской работы, по написанию докладов и сообщений, анализа текста.</w:t>
      </w:r>
    </w:p>
    <w:p w:rsidR="001216AF" w:rsidRPr="00BF020F" w:rsidRDefault="001216AF" w:rsidP="001216AF">
      <w:pPr>
        <w:jc w:val="both"/>
      </w:pPr>
      <w:r w:rsidRPr="00BF020F">
        <w:rPr>
          <w:bCs/>
        </w:rPr>
        <w:t>наглядные пособия</w:t>
      </w:r>
      <w:r w:rsidRPr="00BF020F">
        <w:t>: портреты философов, схемы и таблицы, видеоматериалы, комплект репродукций картин, иллюстративный материал.</w:t>
      </w:r>
    </w:p>
    <w:p w:rsidR="001216AF" w:rsidRPr="00103C75" w:rsidRDefault="001216AF" w:rsidP="00121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BF020F">
        <w:t>Технические средства:</w:t>
      </w:r>
      <w:r w:rsidRPr="00BF020F">
        <w:rPr>
          <w:bCs/>
        </w:rPr>
        <w:t xml:space="preserve"> </w:t>
      </w:r>
      <w:r w:rsidRPr="00103C75">
        <w:rPr>
          <w:lang w:val="en-US"/>
        </w:rPr>
        <w:t>DVD</w:t>
      </w:r>
      <w:r w:rsidRPr="00103C75">
        <w:t xml:space="preserve"> – плеер, оверхед, телевизор.</w:t>
      </w:r>
    </w:p>
    <w:p w:rsidR="001216AF" w:rsidRPr="00103C75" w:rsidRDefault="001216AF" w:rsidP="001216A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1216AF" w:rsidRPr="00103C75" w:rsidRDefault="001216AF" w:rsidP="001216A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  <w:r w:rsidRPr="00103C75">
        <w:rPr>
          <w:b/>
        </w:rPr>
        <w:t>3.2. Информационное обеспечение обучения</w:t>
      </w:r>
    </w:p>
    <w:p w:rsidR="001216AF" w:rsidRPr="00103C75" w:rsidRDefault="001216AF" w:rsidP="00121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103C75">
        <w:rPr>
          <w:b/>
          <w:bCs/>
        </w:rPr>
        <w:t>Перечень рекомендуемых учебных изданий, Интернет-ресурсов, дополнительной л</w:t>
      </w:r>
      <w:r w:rsidRPr="00103C75">
        <w:rPr>
          <w:b/>
          <w:bCs/>
        </w:rPr>
        <w:t>и</w:t>
      </w:r>
      <w:r w:rsidRPr="00103C75">
        <w:rPr>
          <w:b/>
          <w:bCs/>
        </w:rPr>
        <w:t>тературы</w:t>
      </w:r>
    </w:p>
    <w:p w:rsidR="001216AF" w:rsidRPr="00103C75" w:rsidRDefault="001216AF" w:rsidP="001216AF">
      <w:pPr>
        <w:pStyle w:val="9"/>
        <w:jc w:val="both"/>
        <w:rPr>
          <w:sz w:val="24"/>
          <w:u w:val="single"/>
        </w:rPr>
      </w:pPr>
      <w:r w:rsidRPr="00103C75">
        <w:rPr>
          <w:sz w:val="24"/>
          <w:u w:val="single"/>
        </w:rPr>
        <w:t xml:space="preserve">Основные источники  </w:t>
      </w:r>
    </w:p>
    <w:p w:rsidR="001216AF" w:rsidRPr="00103C75" w:rsidRDefault="001216AF" w:rsidP="00121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103C75">
        <w:t>1. Губин В.Д. Основы философии: учебное  пособие. – М.: Форум: Инфра-М, 2015.-288 с. (Профессиональное образование)</w:t>
      </w:r>
    </w:p>
    <w:p w:rsidR="001216AF" w:rsidRPr="00103C75" w:rsidRDefault="001216AF" w:rsidP="00121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103C75">
        <w:t>2. Волкогонова О.В. Основы философии / учебник для студентов учреждений СПО пр О.В. Волкогонова, Н.М. Сидорова/ Москва: ИД «ФОРУМ» - ИНФРА – М, 2014 – 480с.</w:t>
      </w:r>
    </w:p>
    <w:p w:rsidR="001216AF" w:rsidRPr="00103C75" w:rsidRDefault="001216AF" w:rsidP="001216AF">
      <w:pPr>
        <w:ind w:firstLine="720"/>
        <w:jc w:val="both"/>
      </w:pPr>
      <w:r w:rsidRPr="00103C75">
        <w:t>3. Горелов А.А. Основы философии: учебное пособие для студ. сред. проф. учеб. зав</w:t>
      </w:r>
      <w:r w:rsidRPr="00103C75">
        <w:t>е</w:t>
      </w:r>
      <w:r w:rsidRPr="00103C75">
        <w:t>дений. – М.: Издательский центр «Академия», 2015 – 256 с (с хрестоматией).</w:t>
      </w:r>
    </w:p>
    <w:p w:rsidR="001216AF" w:rsidRPr="00103C75" w:rsidRDefault="001216AF" w:rsidP="00121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103C75">
        <w:t>4. Сычёв А.А. Основы философии /учебное пособие для студентов образовательных учреждений среднего профессионального образования/ - Москва: Альфа - М– ИНФРА - М, 2014</w:t>
      </w:r>
      <w:r>
        <w:t xml:space="preserve"> – 368с</w:t>
      </w:r>
    </w:p>
    <w:p w:rsidR="001216AF" w:rsidRPr="00103C75" w:rsidRDefault="001216AF" w:rsidP="001216AF">
      <w:pPr>
        <w:jc w:val="both"/>
      </w:pPr>
      <w:r w:rsidRPr="00103C75">
        <w:rPr>
          <w:b/>
          <w:bCs/>
          <w:u w:val="single"/>
        </w:rPr>
        <w:t>Дополнительные источники</w:t>
      </w:r>
      <w:r w:rsidRPr="00103C75">
        <w:t xml:space="preserve">: </w:t>
      </w:r>
    </w:p>
    <w:p w:rsidR="001216AF" w:rsidRPr="00103C75" w:rsidRDefault="001216AF" w:rsidP="001216AF">
      <w:pPr>
        <w:ind w:firstLine="720"/>
        <w:jc w:val="both"/>
      </w:pPr>
      <w:r>
        <w:t xml:space="preserve">1. </w:t>
      </w:r>
      <w:r w:rsidRPr="00103C75">
        <w:t>Аблеев С.Г. Лекции по философии/учебник для учреждений среднего профессионального образования/ - Москва:«Высшая школа» - 2014– 250с</w:t>
      </w:r>
    </w:p>
    <w:p w:rsidR="001216AF" w:rsidRPr="00103C75" w:rsidRDefault="001216AF" w:rsidP="001216AF">
      <w:pPr>
        <w:ind w:firstLine="720"/>
        <w:jc w:val="both"/>
      </w:pPr>
      <w:r w:rsidRPr="00103C75">
        <w:t>2.</w:t>
      </w:r>
      <w:r>
        <w:t xml:space="preserve"> </w:t>
      </w:r>
      <w:r w:rsidRPr="00103C75">
        <w:t>Алексеев П.В. Основы философии: учебное пособие/для средних специальных учебных заведений/ - Москва: Проспект Велби – 2014 – 240с</w:t>
      </w:r>
    </w:p>
    <w:p w:rsidR="001216AF" w:rsidRPr="00103C75" w:rsidRDefault="001216AF" w:rsidP="001216AF">
      <w:pPr>
        <w:ind w:firstLine="720"/>
        <w:jc w:val="both"/>
      </w:pPr>
      <w:r w:rsidRPr="00103C75">
        <w:t>3. Анишкин В.Г.,</w:t>
      </w:r>
      <w:r>
        <w:t xml:space="preserve"> Шманева Л.В. Великие мыслители</w:t>
      </w:r>
      <w:r w:rsidRPr="00103C75">
        <w:t>: история и основные направления философии в кратком изложении.- Ростов н\Д: Феникс, 2015.-337 с.</w:t>
      </w:r>
    </w:p>
    <w:p w:rsidR="001216AF" w:rsidRPr="00103C75" w:rsidRDefault="001216AF" w:rsidP="001216AF">
      <w:pPr>
        <w:ind w:firstLine="720"/>
        <w:jc w:val="both"/>
      </w:pPr>
      <w:r w:rsidRPr="00103C75">
        <w:t>4. Балашов В.Е. Занимательная философия. –</w:t>
      </w:r>
      <w:r>
        <w:t xml:space="preserve"> </w:t>
      </w:r>
      <w:r w:rsidRPr="00103C75">
        <w:t>М.: Издательско-торговая корпорация «Дашков и К».2014.-172 с.</w:t>
      </w:r>
    </w:p>
    <w:p w:rsidR="001216AF" w:rsidRPr="00103C75" w:rsidRDefault="001216AF" w:rsidP="001216AF">
      <w:pPr>
        <w:ind w:firstLine="720"/>
        <w:jc w:val="both"/>
      </w:pPr>
      <w:r>
        <w:t xml:space="preserve">5. </w:t>
      </w:r>
      <w:r w:rsidRPr="00103C75">
        <w:t>Канке А.В. Основы философии: учебное пособие/ для студентов средних специальных учебных заведений/ - М.: Логос – 2015 – 288с</w:t>
      </w:r>
    </w:p>
    <w:p w:rsidR="001216AF" w:rsidRPr="00103C75" w:rsidRDefault="001216AF" w:rsidP="001216AF">
      <w:pPr>
        <w:ind w:firstLine="720"/>
        <w:jc w:val="both"/>
      </w:pPr>
      <w:r w:rsidRPr="00103C75">
        <w:t>6. Кохановский В.П., Матяш Т.П., Яковлев В.П., Жаров Л.В. Основы философии: уче</w:t>
      </w:r>
      <w:r w:rsidRPr="00103C75">
        <w:t>б</w:t>
      </w:r>
      <w:r w:rsidRPr="00103C75">
        <w:t>ное пособие для сред. Спец</w:t>
      </w:r>
      <w:r w:rsidRPr="001216AF">
        <w:t xml:space="preserve">. </w:t>
      </w:r>
      <w:r w:rsidRPr="00103C75">
        <w:t>Учеб</w:t>
      </w:r>
      <w:r w:rsidRPr="001216AF">
        <w:t xml:space="preserve">. </w:t>
      </w:r>
      <w:r w:rsidRPr="00103C75">
        <w:t>Заведений. – Ростов н\Д.: 2014.- 315 с.</w:t>
      </w:r>
    </w:p>
    <w:p w:rsidR="001216AF" w:rsidRPr="00103C75" w:rsidRDefault="001216AF" w:rsidP="001216AF">
      <w:pPr>
        <w:ind w:firstLine="720"/>
        <w:jc w:val="both"/>
      </w:pPr>
      <w:r w:rsidRPr="00103C75">
        <w:t>7. Краткий философский словарь\ Под ред. А.П. Алесеева. –М.: РГ-Пресс. 2014.-496 с.</w:t>
      </w:r>
    </w:p>
    <w:p w:rsidR="001216AF" w:rsidRPr="00103C75" w:rsidRDefault="001216AF" w:rsidP="001216AF">
      <w:pPr>
        <w:ind w:firstLine="720"/>
        <w:jc w:val="both"/>
      </w:pPr>
      <w:r w:rsidRPr="00103C75">
        <w:t>8. Рубин В.Д. Основы философии: учебное пособие для СПО – М., Логос – 2014 – 268с</w:t>
      </w:r>
    </w:p>
    <w:p w:rsidR="001216AF" w:rsidRPr="00E81C0E" w:rsidRDefault="001216AF" w:rsidP="001216AF">
      <w:pPr>
        <w:ind w:firstLine="720"/>
        <w:jc w:val="both"/>
        <w:rPr>
          <w:lang w:val="de-DE"/>
        </w:rPr>
      </w:pPr>
      <w:r w:rsidRPr="00103C75">
        <w:t xml:space="preserve">9. Скирбекк Г. История философии: учебное пособие\ Пер. с англ. В.И. Кузнецова.- М.: Гуманитарно-издательский центр Владос. </w:t>
      </w:r>
      <w:r w:rsidRPr="00E81C0E">
        <w:rPr>
          <w:lang w:val="de-DE"/>
        </w:rPr>
        <w:t xml:space="preserve">2015.-799 </w:t>
      </w:r>
      <w:r w:rsidRPr="00103C75">
        <w:t>с</w:t>
      </w:r>
      <w:r w:rsidRPr="00E81C0E">
        <w:rPr>
          <w:lang w:val="de-DE"/>
        </w:rPr>
        <w:t>.</w:t>
      </w:r>
    </w:p>
    <w:p w:rsidR="001216AF" w:rsidRPr="00E81C0E" w:rsidRDefault="001216AF" w:rsidP="001216AF">
      <w:pPr>
        <w:jc w:val="both"/>
        <w:rPr>
          <w:lang w:val="de-DE"/>
        </w:rPr>
      </w:pPr>
      <w:r w:rsidRPr="00103C75">
        <w:rPr>
          <w:b/>
          <w:bCs/>
          <w:u w:val="single"/>
        </w:rPr>
        <w:t>Интернет</w:t>
      </w:r>
      <w:r w:rsidRPr="00E81C0E">
        <w:rPr>
          <w:b/>
          <w:bCs/>
          <w:u w:val="single"/>
          <w:lang w:val="de-DE"/>
        </w:rPr>
        <w:t>-</w:t>
      </w:r>
      <w:r w:rsidRPr="00103C75">
        <w:rPr>
          <w:b/>
          <w:bCs/>
          <w:u w:val="single"/>
        </w:rPr>
        <w:t>ресурсы</w:t>
      </w:r>
      <w:r w:rsidRPr="00E81C0E">
        <w:rPr>
          <w:b/>
          <w:bCs/>
          <w:lang w:val="de-DE"/>
        </w:rPr>
        <w:t>:</w:t>
      </w:r>
    </w:p>
    <w:p w:rsidR="001216AF" w:rsidRPr="00E81C0E" w:rsidRDefault="001216AF" w:rsidP="001216AF">
      <w:pPr>
        <w:jc w:val="both"/>
        <w:rPr>
          <w:lang w:val="de-DE"/>
        </w:rPr>
      </w:pPr>
      <w:r w:rsidRPr="00E81C0E">
        <w:rPr>
          <w:lang w:val="de-DE"/>
        </w:rPr>
        <w:t>http://www. Knorus.ru/;</w:t>
      </w:r>
    </w:p>
    <w:p w:rsidR="001216AF" w:rsidRPr="00E81C0E" w:rsidRDefault="001216AF" w:rsidP="001216AF">
      <w:pPr>
        <w:jc w:val="both"/>
        <w:rPr>
          <w:lang w:val="de-DE"/>
        </w:rPr>
      </w:pPr>
      <w:r w:rsidRPr="00E81C0E">
        <w:rPr>
          <w:lang w:val="de-DE"/>
        </w:rPr>
        <w:t>http://www. Koob.ru/;</w:t>
      </w:r>
    </w:p>
    <w:p w:rsidR="001216AF" w:rsidRPr="00E81C0E" w:rsidRDefault="001216AF" w:rsidP="001216AF">
      <w:pPr>
        <w:jc w:val="both"/>
        <w:rPr>
          <w:lang w:val="de-DE"/>
        </w:rPr>
      </w:pPr>
      <w:r w:rsidRPr="00E81C0E">
        <w:rPr>
          <w:lang w:val="de-DE"/>
        </w:rPr>
        <w:t xml:space="preserve">http://www. Alleng.ru/; </w:t>
      </w:r>
    </w:p>
    <w:p w:rsidR="001216AF" w:rsidRPr="001216AF" w:rsidRDefault="001216AF" w:rsidP="001216AF">
      <w:pPr>
        <w:jc w:val="both"/>
        <w:rPr>
          <w:lang w:val="en-US"/>
        </w:rPr>
      </w:pPr>
      <w:r w:rsidRPr="00E81C0E">
        <w:rPr>
          <w:lang w:val="de-DE"/>
        </w:rPr>
        <w:t xml:space="preserve">http://www. </w:t>
      </w:r>
      <w:r w:rsidRPr="001216AF">
        <w:rPr>
          <w:lang w:val="en-US"/>
        </w:rPr>
        <w:t xml:space="preserve">Labirint. Ru/; </w:t>
      </w:r>
    </w:p>
    <w:p w:rsidR="001216AF" w:rsidRPr="00103C75" w:rsidRDefault="001216AF" w:rsidP="001216AF">
      <w:pPr>
        <w:jc w:val="both"/>
        <w:rPr>
          <w:lang w:val="en-US"/>
        </w:rPr>
      </w:pPr>
      <w:r w:rsidRPr="00103C75">
        <w:rPr>
          <w:lang w:val="en-US"/>
        </w:rPr>
        <w:t>http://www. Books.fillosofia.ru/</w:t>
      </w:r>
    </w:p>
    <w:p w:rsidR="00C8190B" w:rsidRPr="00E36DB0" w:rsidRDefault="00C8190B" w:rsidP="00E36D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E36DB0">
        <w:rPr>
          <w:b/>
          <w:caps/>
        </w:rPr>
        <w:lastRenderedPageBreak/>
        <w:t>4. Контроль и оценка результатов освоения Дисциплины</w:t>
      </w:r>
    </w:p>
    <w:p w:rsidR="00C8190B" w:rsidRPr="00E36DB0" w:rsidRDefault="00C8190B" w:rsidP="00E36DB0"/>
    <w:p w:rsidR="00C8190B" w:rsidRPr="00E36DB0" w:rsidRDefault="00C8190B" w:rsidP="00E36DB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4885"/>
        <w:gridCol w:w="4969"/>
      </w:tblGrid>
      <w:tr w:rsidR="00C8190B" w:rsidRPr="00E36DB0"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0B" w:rsidRPr="00E36DB0" w:rsidRDefault="00C8190B" w:rsidP="00E36DB0">
            <w:pPr>
              <w:jc w:val="center"/>
            </w:pPr>
            <w:r w:rsidRPr="00E36DB0">
              <w:t>Результаты обучения</w:t>
            </w:r>
          </w:p>
          <w:p w:rsidR="00C8190B" w:rsidRPr="00E36DB0" w:rsidRDefault="00C8190B" w:rsidP="00E36DB0">
            <w:pPr>
              <w:jc w:val="center"/>
            </w:pPr>
            <w:r w:rsidRPr="00E36DB0">
              <w:t>(освоенные умения, усвоенные знания)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0B" w:rsidRPr="00E36DB0" w:rsidRDefault="00C8190B" w:rsidP="00E36DB0">
            <w:pPr>
              <w:jc w:val="center"/>
            </w:pPr>
            <w:r w:rsidRPr="00E36DB0">
              <w:t>Формы и методы контроля и оценки результатов обучения</w:t>
            </w:r>
          </w:p>
        </w:tc>
      </w:tr>
      <w:tr w:rsidR="00C8190B" w:rsidRPr="00E36DB0"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0B" w:rsidRPr="00E36DB0" w:rsidRDefault="00C8190B" w:rsidP="00E36DB0">
            <w:pPr>
              <w:rPr>
                <w:b/>
                <w:bCs/>
              </w:rPr>
            </w:pPr>
            <w:r w:rsidRPr="00E36DB0">
              <w:rPr>
                <w:b/>
                <w:bCs/>
              </w:rPr>
              <w:t>Уметь:</w:t>
            </w:r>
          </w:p>
          <w:p w:rsidR="00C8190B" w:rsidRPr="00E36DB0" w:rsidRDefault="00C8190B" w:rsidP="00E36DB0">
            <w:r w:rsidRPr="00E36DB0">
              <w:t>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</w:t>
            </w:r>
          </w:p>
          <w:p w:rsidR="00C8190B" w:rsidRPr="00E36DB0" w:rsidRDefault="00C8190B" w:rsidP="00E36DB0"/>
          <w:p w:rsidR="00C8190B" w:rsidRPr="00E36DB0" w:rsidRDefault="00C8190B" w:rsidP="00E36DB0">
            <w:pPr>
              <w:rPr>
                <w:b/>
                <w:bCs/>
              </w:rPr>
            </w:pPr>
          </w:p>
          <w:p w:rsidR="00C8190B" w:rsidRPr="00E36DB0" w:rsidRDefault="00C8190B" w:rsidP="00E36DB0">
            <w:pPr>
              <w:rPr>
                <w:b/>
                <w:bCs/>
              </w:rPr>
            </w:pPr>
          </w:p>
          <w:p w:rsidR="00C8190B" w:rsidRPr="00E36DB0" w:rsidRDefault="00C8190B" w:rsidP="00E36DB0">
            <w:pPr>
              <w:rPr>
                <w:b/>
                <w:bCs/>
              </w:rPr>
            </w:pPr>
          </w:p>
          <w:p w:rsidR="00C8190B" w:rsidRPr="00E36DB0" w:rsidRDefault="00C8190B" w:rsidP="00E36DB0">
            <w:pPr>
              <w:rPr>
                <w:b/>
                <w:bCs/>
              </w:rPr>
            </w:pPr>
          </w:p>
          <w:p w:rsidR="00C8190B" w:rsidRPr="00E36DB0" w:rsidRDefault="00C8190B" w:rsidP="00E36DB0">
            <w:pPr>
              <w:rPr>
                <w:b/>
                <w:bCs/>
              </w:rPr>
            </w:pPr>
          </w:p>
          <w:p w:rsidR="00C8190B" w:rsidRPr="00E36DB0" w:rsidRDefault="00C8190B" w:rsidP="00E36DB0">
            <w:pPr>
              <w:rPr>
                <w:b/>
                <w:bCs/>
              </w:rPr>
            </w:pPr>
          </w:p>
          <w:p w:rsidR="00C8190B" w:rsidRPr="00E36DB0" w:rsidRDefault="00C8190B" w:rsidP="00E36DB0">
            <w:pPr>
              <w:rPr>
                <w:b/>
                <w:bCs/>
              </w:rPr>
            </w:pPr>
            <w:r w:rsidRPr="00E36DB0">
              <w:rPr>
                <w:b/>
                <w:bCs/>
              </w:rPr>
              <w:t>Знать:</w:t>
            </w:r>
          </w:p>
          <w:p w:rsidR="00C8190B" w:rsidRPr="00E36DB0" w:rsidRDefault="00C8190B" w:rsidP="00E36DB0">
            <w:r w:rsidRPr="00E36DB0">
              <w:t>1.Основные категории и понятия философии</w:t>
            </w:r>
          </w:p>
          <w:p w:rsidR="00C8190B" w:rsidRPr="00E36DB0" w:rsidRDefault="00C8190B" w:rsidP="00E36DB0"/>
          <w:p w:rsidR="00C8190B" w:rsidRDefault="00C8190B" w:rsidP="00E36DB0"/>
          <w:p w:rsidR="001216AF" w:rsidRPr="00E36DB0" w:rsidRDefault="001216AF" w:rsidP="00E36DB0"/>
          <w:p w:rsidR="00C8190B" w:rsidRPr="00E36DB0" w:rsidRDefault="00C8190B" w:rsidP="00E36DB0">
            <w:r w:rsidRPr="00E36DB0">
              <w:t>2.Основы философского учения о бытии</w:t>
            </w:r>
          </w:p>
          <w:p w:rsidR="00C8190B" w:rsidRDefault="00C8190B" w:rsidP="00E36DB0"/>
          <w:p w:rsidR="001216AF" w:rsidRDefault="001216AF" w:rsidP="00E36DB0"/>
          <w:p w:rsidR="00C8190B" w:rsidRPr="00E36DB0" w:rsidRDefault="00C8190B" w:rsidP="00E36DB0">
            <w:r w:rsidRPr="00E36DB0">
              <w:t>3.Сущность процесса познания</w:t>
            </w:r>
          </w:p>
          <w:p w:rsidR="00C8190B" w:rsidRPr="00E36DB0" w:rsidRDefault="00C8190B" w:rsidP="00E36DB0"/>
          <w:p w:rsidR="00C8190B" w:rsidRPr="00E36DB0" w:rsidRDefault="00C8190B" w:rsidP="00E36DB0">
            <w:r w:rsidRPr="00E36DB0">
              <w:t>4.Основы научной, философской и религиозной картин мира</w:t>
            </w:r>
          </w:p>
          <w:p w:rsidR="00C8190B" w:rsidRPr="00E36DB0" w:rsidRDefault="00C8190B" w:rsidP="00E36DB0"/>
          <w:p w:rsidR="00C8190B" w:rsidRPr="00E36DB0" w:rsidRDefault="00C8190B" w:rsidP="00E36DB0">
            <w:r w:rsidRPr="00E36DB0">
              <w:t>5.Условия формирования личности, свободы и ответственности за сохранение жизни. культуры, окружающей среды.</w:t>
            </w:r>
          </w:p>
          <w:p w:rsidR="00C8190B" w:rsidRPr="00E36DB0" w:rsidRDefault="00C8190B" w:rsidP="00E36DB0"/>
          <w:p w:rsidR="00C8190B" w:rsidRPr="00E36DB0" w:rsidRDefault="00C8190B" w:rsidP="00E36DB0">
            <w:r w:rsidRPr="00E36DB0">
              <w:t>6.Социальные и этические проблемы, связанные с развитием достижений науки, техники и технологий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0B" w:rsidRPr="00E36DB0" w:rsidRDefault="00C8190B" w:rsidP="00E36DB0">
            <w:r w:rsidRPr="00E36DB0">
              <w:t xml:space="preserve"> </w:t>
            </w:r>
          </w:p>
          <w:p w:rsidR="00C8190B" w:rsidRPr="00E36DB0" w:rsidRDefault="00C8190B" w:rsidP="00E36DB0">
            <w:pPr>
              <w:ind w:right="567"/>
            </w:pPr>
            <w:r w:rsidRPr="00E36DB0">
              <w:t>Составление аналитических таблиц: сравнительный анализ философских систем и концепций исторического развития, создание презентаций, проектов,</w:t>
            </w:r>
          </w:p>
          <w:p w:rsidR="00C8190B" w:rsidRPr="00E36DB0" w:rsidRDefault="00C8190B" w:rsidP="00E36DB0">
            <w:pPr>
              <w:ind w:right="567"/>
            </w:pPr>
            <w:r w:rsidRPr="00E36DB0">
              <w:t>составление аналитических экскурсов, определения актуальности изучаемого. Подготовка эссе, мини - сочинения; сообщений; проведение мини - исследований, анализ спецлитературы по специальности,  резюме.</w:t>
            </w:r>
          </w:p>
          <w:p w:rsidR="00C8190B" w:rsidRPr="00E36DB0" w:rsidRDefault="00C8190B" w:rsidP="00E36DB0"/>
          <w:p w:rsidR="001216AF" w:rsidRDefault="001216AF" w:rsidP="00E36DB0"/>
          <w:p w:rsidR="00C8190B" w:rsidRPr="00E36DB0" w:rsidRDefault="00C8190B" w:rsidP="00E36DB0">
            <w:r w:rsidRPr="00E36DB0">
              <w:t>1.Терминологический диктант, устный тематический кроссворд, тестирование, индивидуальные задания, устный опрос, проверочный диктант</w:t>
            </w:r>
          </w:p>
          <w:p w:rsidR="00C8190B" w:rsidRPr="00E36DB0" w:rsidRDefault="00C8190B" w:rsidP="00E36DB0">
            <w:r w:rsidRPr="00E36DB0">
              <w:t>2.Терминологический диктант, устный тематический кроссворд, тестирование, задания проблемно – поискового характера</w:t>
            </w:r>
          </w:p>
          <w:p w:rsidR="00C8190B" w:rsidRPr="00E36DB0" w:rsidRDefault="00C8190B" w:rsidP="00E36DB0">
            <w:r w:rsidRPr="00E36DB0">
              <w:t>3.Тестирование, терминологический диктант,</w:t>
            </w:r>
            <w:r w:rsidR="001216AF">
              <w:t xml:space="preserve"> </w:t>
            </w:r>
            <w:r w:rsidRPr="00E36DB0">
              <w:t>индивидуальные задания</w:t>
            </w:r>
          </w:p>
          <w:p w:rsidR="00C8190B" w:rsidRPr="00E36DB0" w:rsidRDefault="00C8190B" w:rsidP="00E36DB0">
            <w:r w:rsidRPr="00E36DB0">
              <w:t>4.Устный тематический кроссворд, устный опрос, творческие работы</w:t>
            </w:r>
          </w:p>
          <w:p w:rsidR="00C8190B" w:rsidRPr="00E36DB0" w:rsidRDefault="00C8190B" w:rsidP="00E36DB0"/>
          <w:p w:rsidR="00C8190B" w:rsidRPr="00E36DB0" w:rsidRDefault="00C8190B" w:rsidP="00E36DB0">
            <w:r w:rsidRPr="00E36DB0">
              <w:t>5.Проекты  и программы личностного и профессионального развития</w:t>
            </w:r>
          </w:p>
          <w:p w:rsidR="00C8190B" w:rsidRPr="00E36DB0" w:rsidRDefault="00C8190B" w:rsidP="00E36DB0"/>
          <w:p w:rsidR="00C8190B" w:rsidRPr="00E36DB0" w:rsidRDefault="00C8190B" w:rsidP="00E36DB0"/>
          <w:p w:rsidR="00C8190B" w:rsidRPr="00E36DB0" w:rsidRDefault="00C8190B" w:rsidP="00E36DB0">
            <w:r w:rsidRPr="00E36DB0">
              <w:t>6.Презентации, сообщения о научных достижениях.</w:t>
            </w:r>
          </w:p>
        </w:tc>
      </w:tr>
    </w:tbl>
    <w:p w:rsidR="00C8190B" w:rsidRPr="00E36DB0" w:rsidRDefault="00C8190B" w:rsidP="00E36DB0"/>
    <w:p w:rsidR="00C8190B" w:rsidRPr="00E36DB0" w:rsidRDefault="00C8190B" w:rsidP="00E36DB0"/>
    <w:p w:rsidR="00BF2543" w:rsidRDefault="00BF2543" w:rsidP="00E36DB0"/>
    <w:p w:rsidR="003D6788" w:rsidRDefault="003D6788" w:rsidP="00E36DB0"/>
    <w:p w:rsidR="003D6788" w:rsidRDefault="003D6788" w:rsidP="00E36DB0"/>
    <w:p w:rsidR="003D6788" w:rsidRDefault="003D6788" w:rsidP="00E36DB0"/>
    <w:p w:rsidR="003D6788" w:rsidRDefault="003D6788" w:rsidP="00E36DB0"/>
    <w:p w:rsidR="003D6788" w:rsidRDefault="003D6788" w:rsidP="00E36DB0"/>
    <w:p w:rsidR="003D6788" w:rsidRDefault="003D6788" w:rsidP="00E36DB0"/>
    <w:p w:rsidR="003D6788" w:rsidRDefault="003D6788" w:rsidP="00E36DB0"/>
    <w:p w:rsidR="003D6788" w:rsidRDefault="003D6788" w:rsidP="00E36DB0"/>
    <w:p w:rsidR="003D6788" w:rsidRDefault="003D6788" w:rsidP="00E36DB0"/>
    <w:p w:rsidR="003D6788" w:rsidRDefault="003D6788" w:rsidP="00E36DB0"/>
    <w:p w:rsidR="003D6788" w:rsidRDefault="003D6788" w:rsidP="00E36DB0"/>
    <w:p w:rsidR="003D6788" w:rsidRDefault="003D6788" w:rsidP="00E36DB0"/>
    <w:p w:rsidR="003D6788" w:rsidRDefault="003D6788" w:rsidP="00E36DB0"/>
    <w:p w:rsidR="003D6788" w:rsidRDefault="003D6788" w:rsidP="00E36DB0"/>
    <w:p w:rsidR="003D6788" w:rsidRDefault="003D6788" w:rsidP="00E36DB0"/>
    <w:p w:rsidR="003D6788" w:rsidRPr="00F87130" w:rsidRDefault="003D6788" w:rsidP="003D6788">
      <w:pPr>
        <w:jc w:val="center"/>
      </w:pPr>
      <w:r w:rsidRPr="00F87130">
        <w:rPr>
          <w:b/>
          <w:bCs/>
        </w:rPr>
        <w:lastRenderedPageBreak/>
        <w:t>Дополнения,</w:t>
      </w:r>
    </w:p>
    <w:p w:rsidR="003D6788" w:rsidRPr="00F87130" w:rsidRDefault="003D6788" w:rsidP="003D6788">
      <w:pPr>
        <w:ind w:left="-539" w:right="-6" w:firstLine="720"/>
        <w:jc w:val="center"/>
      </w:pPr>
      <w:r w:rsidRPr="00F87130">
        <w:rPr>
          <w:b/>
          <w:bCs/>
        </w:rPr>
        <w:t>вносимые в рабочую программу учебной дисциплины</w:t>
      </w:r>
    </w:p>
    <w:p w:rsidR="003D6788" w:rsidRDefault="003D6788" w:rsidP="003D6788">
      <w:pPr>
        <w:ind w:left="-539" w:right="-6" w:firstLine="720"/>
        <w:jc w:val="center"/>
        <w:rPr>
          <w:b/>
          <w:iCs/>
        </w:rPr>
      </w:pPr>
      <w:r>
        <w:rPr>
          <w:b/>
          <w:iCs/>
        </w:rPr>
        <w:t>Основы философии</w:t>
      </w:r>
    </w:p>
    <w:p w:rsidR="003D6788" w:rsidRPr="00F87130" w:rsidRDefault="003D6788" w:rsidP="003D6788">
      <w:pPr>
        <w:ind w:left="-539" w:right="-6" w:firstLine="720"/>
        <w:jc w:val="center"/>
      </w:pPr>
      <w:r w:rsidRPr="00F87130">
        <w:rPr>
          <w:b/>
          <w:bCs/>
        </w:rPr>
        <w:t xml:space="preserve">основной профессиональной образовательной программы </w:t>
      </w:r>
    </w:p>
    <w:p w:rsidR="003D6788" w:rsidRDefault="003D6788" w:rsidP="003D6788">
      <w:pPr>
        <w:ind w:left="-539" w:right="-6" w:firstLine="720"/>
        <w:jc w:val="center"/>
        <w:rPr>
          <w:b/>
          <w:bCs/>
        </w:rPr>
      </w:pPr>
      <w:r w:rsidRPr="00F87130">
        <w:rPr>
          <w:b/>
          <w:bCs/>
        </w:rPr>
        <w:t>по специальности СПО</w:t>
      </w:r>
    </w:p>
    <w:p w:rsidR="003D6788" w:rsidRPr="00952989" w:rsidRDefault="003D6788" w:rsidP="003D6788">
      <w:pPr>
        <w:ind w:left="-539" w:right="-6" w:firstLine="720"/>
        <w:jc w:val="center"/>
        <w:rPr>
          <w:b/>
        </w:rPr>
      </w:pPr>
      <w:r w:rsidRPr="00952989">
        <w:rPr>
          <w:b/>
        </w:rPr>
        <w:t>21.02.06 Информационные системы обеспечения градостроительной деятельности</w:t>
      </w:r>
    </w:p>
    <w:p w:rsidR="003D6788" w:rsidRPr="00F87130" w:rsidRDefault="003D6788" w:rsidP="003D6788">
      <w:pPr>
        <w:spacing w:before="100" w:beforeAutospacing="1"/>
        <w:ind w:right="-6" w:firstLine="720"/>
      </w:pPr>
      <w:r w:rsidRPr="00F87130">
        <w:t xml:space="preserve">На основании Федерального закона от 31.07.2020 № 304 ФЗ «О внесении изменений в ФЗ «Об образовании в Российской Федерации» по вопросам воспитания обучающихся»; Приказа Министерства просвещения Российской Федерации от 28.08.2020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образования», утверждённый приказом Министерства образования и науки Российской Федерации от 14.06.2013 № 464; Рабочей программы воспитания по специальности СПО </w:t>
      </w:r>
      <w:r w:rsidRPr="00952989">
        <w:rPr>
          <w:b/>
        </w:rPr>
        <w:t xml:space="preserve">21.02.06 Информационные системы обеспечения градостроительной деятельности </w:t>
      </w:r>
      <w:r w:rsidRPr="00F87130">
        <w:t>Положения ОГБПОУ «Смоленский строительный колледж» о формировании основной профессиональной образовательной программы, утв. 25.06.2021</w:t>
      </w:r>
      <w:r>
        <w:t>г.</w:t>
      </w:r>
      <w:r w:rsidRPr="00F87130">
        <w:t xml:space="preserve"> </w:t>
      </w:r>
      <w:r w:rsidRPr="00F87130">
        <w:rPr>
          <w:b/>
          <w:bCs/>
        </w:rPr>
        <w:t xml:space="preserve">внести следующие дополнения в рабочую программу учебной дисциплины </w:t>
      </w:r>
      <w:r>
        <w:rPr>
          <w:b/>
          <w:iCs/>
        </w:rPr>
        <w:t>Основы философии</w:t>
      </w:r>
    </w:p>
    <w:p w:rsidR="003D6788" w:rsidRPr="00F87130" w:rsidRDefault="003D6788" w:rsidP="003D6788">
      <w:pPr>
        <w:spacing w:before="100" w:beforeAutospacing="1"/>
        <w:ind w:firstLine="709"/>
      </w:pPr>
      <w:r w:rsidRPr="00F87130">
        <w:rPr>
          <w:b/>
          <w:bCs/>
        </w:rPr>
        <w:t>1. Дополнить</w:t>
      </w:r>
      <w:r w:rsidRPr="00F87130">
        <w:t xml:space="preserve"> раздел 1 «Паспорт рабочей программы учебной дисциплины», пункт 1.3 «Цели и задачи дисциплины – требования к результатам освоения дисциплины» строками следующего содержания: </w:t>
      </w:r>
    </w:p>
    <w:p w:rsidR="003D6788" w:rsidRDefault="003D6788" w:rsidP="003D6788">
      <w:pPr>
        <w:spacing w:before="100" w:beforeAutospacing="1"/>
        <w:ind w:right="-6"/>
      </w:pPr>
      <w:r w:rsidRPr="00F87130">
        <w:t>В результате освоения учебной дисциплины у обучающихся формируются следующие личностные результаты:</w:t>
      </w:r>
    </w:p>
    <w:p w:rsidR="003D6788" w:rsidRDefault="003D6788" w:rsidP="003D6788">
      <w:pPr>
        <w:spacing w:before="100" w:beforeAutospacing="1"/>
        <w:ind w:right="-6"/>
      </w:pPr>
      <w:r>
        <w:t>ЛР 5</w:t>
      </w:r>
      <w:r w:rsidRPr="00952989">
        <w:t xml:space="preserve">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Рос-сии</w:t>
      </w:r>
    </w:p>
    <w:p w:rsidR="003D6788" w:rsidRDefault="003D6788" w:rsidP="003D6788">
      <w:pPr>
        <w:spacing w:before="100" w:beforeAutospacing="1"/>
        <w:ind w:right="-6"/>
      </w:pPr>
      <w:r w:rsidRPr="000F21B1">
        <w:t>ЛР 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3D6788" w:rsidRDefault="003D6788" w:rsidP="003D6788">
      <w:pPr>
        <w:spacing w:before="100" w:beforeAutospacing="1"/>
        <w:ind w:right="-6"/>
      </w:pPr>
      <w:r w:rsidRPr="00952989">
        <w:t>ЛР 8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</w:r>
    </w:p>
    <w:p w:rsidR="003D6788" w:rsidRPr="000F21B1" w:rsidRDefault="003D6788" w:rsidP="003D6788">
      <w:pPr>
        <w:spacing w:before="100" w:beforeAutospacing="1"/>
        <w:ind w:right="-6"/>
      </w:pPr>
      <w:r>
        <w:t>ЛР11</w:t>
      </w:r>
      <w:r w:rsidRPr="00561629">
        <w:t xml:space="preserve"> Проявляющий уважение к эстети</w:t>
      </w:r>
      <w:r>
        <w:t>ческим ценностям, обладающий ос</w:t>
      </w:r>
      <w:r w:rsidRPr="00561629">
        <w:t>новами эстетической культуры</w:t>
      </w:r>
    </w:p>
    <w:p w:rsidR="003D6788" w:rsidRPr="000F21B1" w:rsidRDefault="003D6788" w:rsidP="003D6788">
      <w:pPr>
        <w:spacing w:before="100" w:beforeAutospacing="1"/>
        <w:ind w:right="-6"/>
      </w:pPr>
      <w:r w:rsidRPr="000F21B1">
        <w:t>ЛР 14 Развивающий творческие способности, способный креативно мыслить</w:t>
      </w:r>
    </w:p>
    <w:p w:rsidR="003D6788" w:rsidRDefault="003D6788" w:rsidP="003D6788">
      <w:pPr>
        <w:spacing w:before="100" w:beforeAutospacing="1"/>
        <w:ind w:firstLine="709"/>
      </w:pPr>
      <w:r w:rsidRPr="00F87130">
        <w:rPr>
          <w:b/>
          <w:bCs/>
        </w:rPr>
        <w:t>2. Дополнить</w:t>
      </w:r>
      <w:r w:rsidRPr="00F87130">
        <w:t xml:space="preserve"> раздел 2 «Структура и содержание учебной дисциплины» пунктом 2.3 «Элементы содержания учебного материала, способствующие формированию личностных результатов обучающихся»:</w:t>
      </w:r>
    </w:p>
    <w:p w:rsidR="003D6788" w:rsidRDefault="003D6788" w:rsidP="003D6788">
      <w:pPr>
        <w:spacing w:before="100" w:beforeAutospacing="1"/>
        <w:ind w:firstLine="709"/>
      </w:pPr>
    </w:p>
    <w:p w:rsidR="003D6788" w:rsidRDefault="003D6788" w:rsidP="003D6788">
      <w:pPr>
        <w:spacing w:before="100" w:beforeAutospacing="1"/>
        <w:ind w:firstLine="709"/>
      </w:pPr>
    </w:p>
    <w:p w:rsidR="003D6788" w:rsidRDefault="003D6788" w:rsidP="003D6788">
      <w:pPr>
        <w:spacing w:before="100" w:beforeAutospacing="1"/>
        <w:ind w:firstLine="709"/>
      </w:pPr>
    </w:p>
    <w:p w:rsidR="003D6788" w:rsidRPr="00F87130" w:rsidRDefault="003D6788" w:rsidP="003D6788">
      <w:pPr>
        <w:spacing w:before="100" w:beforeAutospacing="1"/>
        <w:ind w:firstLine="709"/>
      </w:pPr>
    </w:p>
    <w:tbl>
      <w:tblPr>
        <w:tblW w:w="9855" w:type="dxa"/>
        <w:tblCellSpacing w:w="0" w:type="dxa"/>
        <w:tblBorders>
          <w:top w:val="outset" w:sz="6" w:space="0" w:color="000001"/>
          <w:left w:val="outset" w:sz="6" w:space="0" w:color="000001"/>
          <w:bottom w:val="outset" w:sz="6" w:space="0" w:color="000001"/>
          <w:right w:val="outset" w:sz="6" w:space="0" w:color="000001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641"/>
        <w:gridCol w:w="3214"/>
      </w:tblGrid>
      <w:tr w:rsidR="003D6788" w:rsidRPr="00F87130" w:rsidTr="00F91E0E">
        <w:trPr>
          <w:tblCellSpacing w:w="0" w:type="dxa"/>
        </w:trPr>
        <w:tc>
          <w:tcPr>
            <w:tcW w:w="6641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vAlign w:val="center"/>
            <w:hideMark/>
          </w:tcPr>
          <w:p w:rsidR="003D6788" w:rsidRPr="00F87130" w:rsidRDefault="003D6788" w:rsidP="00F91E0E">
            <w:pPr>
              <w:jc w:val="center"/>
            </w:pPr>
            <w:r w:rsidRPr="00F87130">
              <w:t>Наименование разделов и тем</w:t>
            </w:r>
          </w:p>
        </w:tc>
        <w:tc>
          <w:tcPr>
            <w:tcW w:w="321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vAlign w:val="center"/>
            <w:hideMark/>
          </w:tcPr>
          <w:p w:rsidR="003D6788" w:rsidRPr="00F87130" w:rsidRDefault="003D6788" w:rsidP="00F91E0E">
            <w:pPr>
              <w:jc w:val="center"/>
            </w:pPr>
            <w:r w:rsidRPr="00F87130">
              <w:t xml:space="preserve">Код личностных </w:t>
            </w:r>
            <w:r w:rsidRPr="00F87130">
              <w:lastRenderedPageBreak/>
              <w:t>результатов реализации программы воспитания</w:t>
            </w:r>
          </w:p>
        </w:tc>
      </w:tr>
      <w:tr w:rsidR="003D6788" w:rsidRPr="00F87130" w:rsidTr="00F91E0E">
        <w:trPr>
          <w:trHeight w:val="799"/>
          <w:tblCellSpacing w:w="0" w:type="dxa"/>
        </w:trPr>
        <w:tc>
          <w:tcPr>
            <w:tcW w:w="6641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D6788" w:rsidRDefault="003D6788" w:rsidP="00F91E0E">
            <w:pPr>
              <w:rPr>
                <w:bCs/>
              </w:rPr>
            </w:pPr>
            <w:r w:rsidRPr="004C19B5">
              <w:rPr>
                <w:bCs/>
              </w:rPr>
              <w:lastRenderedPageBreak/>
              <w:t>Раздел 1.</w:t>
            </w:r>
            <w:r>
              <w:t xml:space="preserve"> </w:t>
            </w:r>
            <w:r w:rsidRPr="00B23A39">
              <w:rPr>
                <w:bCs/>
              </w:rPr>
              <w:t>Предмет философии и её история</w:t>
            </w:r>
          </w:p>
          <w:p w:rsidR="003D6788" w:rsidRPr="00E20AB4" w:rsidRDefault="003D6788" w:rsidP="00F91E0E">
            <w:pPr>
              <w:rPr>
                <w:bCs/>
              </w:rPr>
            </w:pPr>
            <w:r>
              <w:t xml:space="preserve">Тема 1.1 </w:t>
            </w:r>
            <w:r w:rsidRPr="00B23A39">
              <w:t>Основные понятия и предмет философии</w:t>
            </w:r>
          </w:p>
          <w:p w:rsidR="003D6788" w:rsidRDefault="003D6788" w:rsidP="00F91E0E">
            <w:r>
              <w:t>Тема 1.2 Философия античного</w:t>
            </w:r>
            <w:r w:rsidRPr="00B23A39">
              <w:t xml:space="preserve"> мира и средневековая философия</w:t>
            </w:r>
          </w:p>
          <w:p w:rsidR="003D6788" w:rsidRDefault="003D6788" w:rsidP="00F91E0E">
            <w:r>
              <w:t xml:space="preserve">Тема 1.3 </w:t>
            </w:r>
            <w:r w:rsidRPr="00B23A39">
              <w:t>Философия Возрождения и Нового времени.</w:t>
            </w:r>
          </w:p>
          <w:p w:rsidR="003D6788" w:rsidRDefault="003D6788" w:rsidP="00F91E0E">
            <w:r>
              <w:t xml:space="preserve">Тема 1.4 </w:t>
            </w:r>
            <w:r w:rsidRPr="00E20AB4">
              <w:t>Русская философия</w:t>
            </w:r>
          </w:p>
          <w:p w:rsidR="003D6788" w:rsidRPr="00B23A39" w:rsidRDefault="003D6788" w:rsidP="00F91E0E">
            <w:r>
              <w:t xml:space="preserve">Тема 1.5 </w:t>
            </w:r>
            <w:r w:rsidRPr="00E20AB4">
              <w:t>Современная философия</w:t>
            </w:r>
          </w:p>
        </w:tc>
        <w:tc>
          <w:tcPr>
            <w:tcW w:w="321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hideMark/>
          </w:tcPr>
          <w:p w:rsidR="003D6788" w:rsidRPr="004C19B5" w:rsidRDefault="003D6788" w:rsidP="00F91E0E">
            <w:pPr>
              <w:jc w:val="center"/>
            </w:pPr>
            <w:r>
              <w:t xml:space="preserve">ЛР 7, ЛР 11,ЛР14,ЛР8 </w:t>
            </w:r>
          </w:p>
        </w:tc>
      </w:tr>
      <w:tr w:rsidR="003D6788" w:rsidRPr="00F87130" w:rsidTr="00F91E0E">
        <w:trPr>
          <w:tblCellSpacing w:w="0" w:type="dxa"/>
        </w:trPr>
        <w:tc>
          <w:tcPr>
            <w:tcW w:w="6641" w:type="dxa"/>
            <w:tcBorders>
              <w:top w:val="outset" w:sz="6" w:space="0" w:color="000001"/>
              <w:bottom w:val="outset" w:sz="6" w:space="0" w:color="000001"/>
              <w:right w:val="outset" w:sz="6" w:space="0" w:color="000001"/>
            </w:tcBorders>
            <w:hideMark/>
          </w:tcPr>
          <w:p w:rsidR="003D6788" w:rsidRDefault="003D6788" w:rsidP="00F91E0E">
            <w:pPr>
              <w:pStyle w:val="a7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C19B5">
              <w:rPr>
                <w:rFonts w:ascii="Times New Roman" w:hAnsi="Times New Roman"/>
                <w:bCs/>
                <w:sz w:val="24"/>
                <w:szCs w:val="24"/>
              </w:rPr>
              <w:t>Раздел 2.</w:t>
            </w:r>
            <w:r>
              <w:t xml:space="preserve"> </w:t>
            </w:r>
            <w:r w:rsidRPr="00E20AB4">
              <w:rPr>
                <w:rFonts w:ascii="Times New Roman" w:hAnsi="Times New Roman"/>
                <w:bCs/>
                <w:sz w:val="24"/>
                <w:szCs w:val="24"/>
              </w:rPr>
              <w:t>Структура и основные направления философии</w:t>
            </w:r>
          </w:p>
          <w:p w:rsidR="003D6788" w:rsidRDefault="003D6788" w:rsidP="00F91E0E">
            <w:pPr>
              <w:pStyle w:val="a7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Тема 2.1 </w:t>
            </w:r>
            <w:r w:rsidRPr="00E20AB4">
              <w:rPr>
                <w:rFonts w:ascii="Times New Roman" w:hAnsi="Times New Roman"/>
                <w:bCs/>
                <w:sz w:val="24"/>
                <w:szCs w:val="24"/>
              </w:rPr>
              <w:t>Методы философии и ее внутреннее строение</w:t>
            </w:r>
          </w:p>
          <w:p w:rsidR="003D6788" w:rsidRDefault="003D6788" w:rsidP="00F91E0E">
            <w:pPr>
              <w:pStyle w:val="a7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Тема 2.2 </w:t>
            </w:r>
            <w:r w:rsidRPr="00E20AB4">
              <w:rPr>
                <w:rFonts w:ascii="Times New Roman" w:hAnsi="Times New Roman"/>
                <w:bCs/>
                <w:sz w:val="24"/>
                <w:szCs w:val="24"/>
              </w:rPr>
              <w:t>Учение о бытии и теория познания.</w:t>
            </w:r>
          </w:p>
          <w:p w:rsidR="003D6788" w:rsidRDefault="003D6788" w:rsidP="00F91E0E">
            <w:pPr>
              <w:pStyle w:val="a7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Тема 2.3 </w:t>
            </w:r>
            <w:r w:rsidRPr="00E20AB4">
              <w:rPr>
                <w:rFonts w:ascii="Times New Roman" w:hAnsi="Times New Roman"/>
                <w:bCs/>
                <w:sz w:val="24"/>
                <w:szCs w:val="24"/>
              </w:rPr>
              <w:t>Этика и социальная философия</w:t>
            </w:r>
          </w:p>
          <w:p w:rsidR="003D6788" w:rsidRDefault="003D6788" w:rsidP="00F91E0E">
            <w:pPr>
              <w:pStyle w:val="a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Тема 2.4 </w:t>
            </w:r>
            <w:r w:rsidRPr="00E20AB4">
              <w:rPr>
                <w:rFonts w:ascii="Times New Roman" w:hAnsi="Times New Roman"/>
                <w:bCs/>
                <w:sz w:val="24"/>
                <w:szCs w:val="24"/>
              </w:rPr>
              <w:t>Человек как главная философская проблема.</w:t>
            </w:r>
          </w:p>
          <w:p w:rsidR="003D6788" w:rsidRPr="004C19B5" w:rsidRDefault="003D6788" w:rsidP="00F91E0E">
            <w:pPr>
              <w:pStyle w:val="a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Тема 2.5 </w:t>
            </w:r>
            <w:r w:rsidRPr="00E20AB4">
              <w:rPr>
                <w:rFonts w:ascii="Times New Roman" w:hAnsi="Times New Roman"/>
                <w:bCs/>
                <w:sz w:val="24"/>
                <w:szCs w:val="24"/>
              </w:rPr>
              <w:t>Место философии в духовной культуре и ее значение</w:t>
            </w:r>
          </w:p>
        </w:tc>
        <w:tc>
          <w:tcPr>
            <w:tcW w:w="3214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hideMark/>
          </w:tcPr>
          <w:p w:rsidR="003D6788" w:rsidRDefault="003D6788" w:rsidP="00F91E0E">
            <w:pPr>
              <w:jc w:val="center"/>
            </w:pPr>
            <w:r>
              <w:t>ЛР5, ЛР 7; ЛР 11,</w:t>
            </w:r>
            <w:r w:rsidRPr="004C19B5">
              <w:t xml:space="preserve"> </w:t>
            </w:r>
            <w:r>
              <w:t>ЛР 14;ЛР 8</w:t>
            </w:r>
          </w:p>
          <w:p w:rsidR="003D6788" w:rsidRPr="004C19B5" w:rsidRDefault="003D6788" w:rsidP="00F91E0E">
            <w:pPr>
              <w:jc w:val="center"/>
            </w:pPr>
            <w:r>
              <w:t xml:space="preserve"> </w:t>
            </w:r>
          </w:p>
        </w:tc>
      </w:tr>
    </w:tbl>
    <w:p w:rsidR="003D6788" w:rsidRPr="00F87130" w:rsidRDefault="003D6788" w:rsidP="003D6788">
      <w:pPr>
        <w:spacing w:before="100" w:beforeAutospacing="1"/>
      </w:pPr>
    </w:p>
    <w:p w:rsidR="003D6788" w:rsidRDefault="003D6788" w:rsidP="003D6788">
      <w:pPr>
        <w:spacing w:before="100" w:beforeAutospacing="1"/>
      </w:pPr>
    </w:p>
    <w:p w:rsidR="003D6788" w:rsidRPr="00DE79EB" w:rsidRDefault="003D6788" w:rsidP="003D6788">
      <w:pPr>
        <w:spacing w:before="100" w:beforeAutospacing="1"/>
      </w:pPr>
      <w:r w:rsidRPr="000132C6">
        <w:t xml:space="preserve">Разработчик: </w:t>
      </w:r>
    </w:p>
    <w:tbl>
      <w:tblPr>
        <w:tblW w:w="0" w:type="auto"/>
        <w:tblLook w:val="04A0"/>
      </w:tblPr>
      <w:tblGrid>
        <w:gridCol w:w="3253"/>
        <w:gridCol w:w="3311"/>
        <w:gridCol w:w="3290"/>
      </w:tblGrid>
      <w:tr w:rsidR="003D6788" w:rsidRPr="003D6788" w:rsidTr="003D6788">
        <w:tc>
          <w:tcPr>
            <w:tcW w:w="3272" w:type="dxa"/>
          </w:tcPr>
          <w:p w:rsidR="003D6788" w:rsidRPr="00DE79EB" w:rsidRDefault="003D6788" w:rsidP="003D6788">
            <w:pPr>
              <w:jc w:val="center"/>
            </w:pPr>
            <w:r w:rsidRPr="00DE79EB">
              <w:t>Место работы</w:t>
            </w:r>
          </w:p>
        </w:tc>
        <w:tc>
          <w:tcPr>
            <w:tcW w:w="3327" w:type="dxa"/>
          </w:tcPr>
          <w:p w:rsidR="003D6788" w:rsidRPr="00DE79EB" w:rsidRDefault="003D6788" w:rsidP="003D6788">
            <w:pPr>
              <w:jc w:val="center"/>
            </w:pPr>
            <w:r w:rsidRPr="00DE79EB">
              <w:t>Занимаемая должность</w:t>
            </w:r>
          </w:p>
        </w:tc>
        <w:tc>
          <w:tcPr>
            <w:tcW w:w="3306" w:type="dxa"/>
          </w:tcPr>
          <w:p w:rsidR="003D6788" w:rsidRPr="00DE79EB" w:rsidRDefault="003D6788" w:rsidP="003D6788">
            <w:pPr>
              <w:jc w:val="center"/>
            </w:pPr>
            <w:r w:rsidRPr="00DE79EB">
              <w:t>Инициалы, фамилия</w:t>
            </w:r>
          </w:p>
        </w:tc>
      </w:tr>
    </w:tbl>
    <w:p w:rsidR="003D6788" w:rsidRPr="000132C6" w:rsidRDefault="003D6788" w:rsidP="003D6788">
      <w:pPr>
        <w:spacing w:before="100" w:beforeAutospacing="1"/>
      </w:pPr>
    </w:p>
    <w:tbl>
      <w:tblPr>
        <w:tblW w:w="985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275"/>
        <w:gridCol w:w="3290"/>
        <w:gridCol w:w="3290"/>
      </w:tblGrid>
      <w:tr w:rsidR="003D6788" w:rsidRPr="000132C6" w:rsidTr="00F91E0E">
        <w:trPr>
          <w:trHeight w:val="339"/>
          <w:tblCellSpacing w:w="0" w:type="dxa"/>
        </w:trPr>
        <w:tc>
          <w:tcPr>
            <w:tcW w:w="3275" w:type="dxa"/>
            <w:hideMark/>
          </w:tcPr>
          <w:p w:rsidR="003D6788" w:rsidRDefault="003D6788" w:rsidP="00F91E0E">
            <w:r>
              <w:t xml:space="preserve">ОГБПОУ </w:t>
            </w:r>
          </w:p>
          <w:p w:rsidR="003D6788" w:rsidRPr="000132C6" w:rsidRDefault="003D6788" w:rsidP="00F91E0E">
            <w:r>
              <w:t>«Смоленский строительный колледж»</w:t>
            </w:r>
          </w:p>
        </w:tc>
        <w:tc>
          <w:tcPr>
            <w:tcW w:w="3290" w:type="dxa"/>
            <w:hideMark/>
          </w:tcPr>
          <w:p w:rsidR="003D6788" w:rsidRDefault="003D6788" w:rsidP="00F91E0E">
            <w:pPr>
              <w:spacing w:before="100" w:beforeAutospacing="1" w:after="119"/>
            </w:pPr>
            <w:r>
              <w:t>Преподаватель гуманитарных</w:t>
            </w:r>
          </w:p>
          <w:p w:rsidR="003D6788" w:rsidRPr="000132C6" w:rsidRDefault="003D6788" w:rsidP="00F91E0E">
            <w:pPr>
              <w:spacing w:before="100" w:beforeAutospacing="1" w:after="119"/>
            </w:pPr>
            <w:r>
              <w:t>дисциплин</w:t>
            </w:r>
          </w:p>
        </w:tc>
        <w:tc>
          <w:tcPr>
            <w:tcW w:w="3290" w:type="dxa"/>
            <w:hideMark/>
          </w:tcPr>
          <w:p w:rsidR="003D6788" w:rsidRPr="000132C6" w:rsidRDefault="003D6788" w:rsidP="00F91E0E">
            <w:pPr>
              <w:spacing w:before="100" w:beforeAutospacing="1" w:after="119"/>
            </w:pPr>
            <w:r>
              <w:t xml:space="preserve">       А.Н. Зотина</w:t>
            </w:r>
          </w:p>
        </w:tc>
      </w:tr>
    </w:tbl>
    <w:p w:rsidR="003D6788" w:rsidRDefault="003D6788" w:rsidP="003D6788">
      <w:pPr>
        <w:spacing w:before="100" w:beforeAutospacing="1"/>
      </w:pPr>
      <w:r>
        <w:t xml:space="preserve">Дополнения, вносимые в рабочую программу учебной дисциплины рассмотрены и одобрены на заседании цикловой комиссии </w:t>
      </w:r>
      <w:r w:rsidRPr="001254A5">
        <w:t>учебных дисциплин предметных областей «Филология», «Иностранные языки», «Общественные науки»</w:t>
      </w:r>
    </w:p>
    <w:p w:rsidR="003D6788" w:rsidRDefault="003D6788" w:rsidP="003D6788">
      <w:pPr>
        <w:spacing w:before="100" w:beforeAutospacing="1"/>
      </w:pPr>
      <w:r>
        <w:t>Протокол № 1 от «27» 08  2021г.</w:t>
      </w:r>
    </w:p>
    <w:p w:rsidR="003D6788" w:rsidRDefault="003D6788" w:rsidP="003D6788">
      <w:pPr>
        <w:spacing w:before="100" w:beforeAutospacing="1"/>
      </w:pPr>
      <w:r>
        <w:t>Дополнения, вносимые в рабочую программу учебной дисциплины рекомендованы к утверждению Педагогическим советом</w:t>
      </w:r>
    </w:p>
    <w:p w:rsidR="003D6788" w:rsidRDefault="003D6788" w:rsidP="003D6788">
      <w:pPr>
        <w:spacing w:before="100" w:beforeAutospacing="1"/>
      </w:pPr>
      <w:r>
        <w:t>Протокол № 1 от «30» 08  2021г.</w:t>
      </w:r>
    </w:p>
    <w:p w:rsidR="003D6788" w:rsidRDefault="003D6788" w:rsidP="003D6788"/>
    <w:p w:rsidR="003D6788" w:rsidRDefault="003D6788" w:rsidP="003D6788">
      <w:pPr>
        <w:spacing w:before="100" w:beforeAutospacing="1"/>
      </w:pPr>
    </w:p>
    <w:p w:rsidR="003D6788" w:rsidRPr="00E36DB0" w:rsidRDefault="003D6788" w:rsidP="00E36DB0"/>
    <w:sectPr w:rsidR="003D6788" w:rsidRPr="00E36DB0" w:rsidSect="001216AF">
      <w:pgSz w:w="11906" w:h="16838"/>
      <w:pgMar w:top="719" w:right="1134" w:bottom="53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6995" w:rsidRDefault="00D26995">
      <w:r>
        <w:separator/>
      </w:r>
    </w:p>
  </w:endnote>
  <w:endnote w:type="continuationSeparator" w:id="0">
    <w:p w:rsidR="00D26995" w:rsidRDefault="00D269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6995" w:rsidRDefault="00D26995">
      <w:r>
        <w:separator/>
      </w:r>
    </w:p>
  </w:footnote>
  <w:footnote w:type="continuationSeparator" w:id="0">
    <w:p w:rsidR="00D26995" w:rsidRDefault="00D269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030CF"/>
    <w:multiLevelType w:val="hybridMultilevel"/>
    <w:tmpl w:val="8938B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962D6"/>
    <w:multiLevelType w:val="hybridMultilevel"/>
    <w:tmpl w:val="FC028258"/>
    <w:lvl w:ilvl="0" w:tplc="F34A1F8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CE6201"/>
    <w:multiLevelType w:val="hybridMultilevel"/>
    <w:tmpl w:val="045A2F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A41672"/>
    <w:multiLevelType w:val="hybridMultilevel"/>
    <w:tmpl w:val="A27CE8F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84647C9"/>
    <w:multiLevelType w:val="hybridMultilevel"/>
    <w:tmpl w:val="DE4EF1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EAD75E4"/>
    <w:multiLevelType w:val="hybridMultilevel"/>
    <w:tmpl w:val="5984997E"/>
    <w:lvl w:ilvl="0" w:tplc="B532C746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279E"/>
    <w:rsid w:val="000028E6"/>
    <w:rsid w:val="00056B03"/>
    <w:rsid w:val="000807EE"/>
    <w:rsid w:val="00091B29"/>
    <w:rsid w:val="000D56EE"/>
    <w:rsid w:val="000E62FA"/>
    <w:rsid w:val="00104C28"/>
    <w:rsid w:val="00106B20"/>
    <w:rsid w:val="0011221E"/>
    <w:rsid w:val="001216AF"/>
    <w:rsid w:val="00147B76"/>
    <w:rsid w:val="00183B6F"/>
    <w:rsid w:val="001B3FF2"/>
    <w:rsid w:val="001F1347"/>
    <w:rsid w:val="0024279E"/>
    <w:rsid w:val="0028663B"/>
    <w:rsid w:val="002A3B17"/>
    <w:rsid w:val="002A59F2"/>
    <w:rsid w:val="002E23A8"/>
    <w:rsid w:val="002F5DDF"/>
    <w:rsid w:val="00310173"/>
    <w:rsid w:val="0038513C"/>
    <w:rsid w:val="00397E1E"/>
    <w:rsid w:val="003A60AA"/>
    <w:rsid w:val="003B08C0"/>
    <w:rsid w:val="003B3CD0"/>
    <w:rsid w:val="003D6788"/>
    <w:rsid w:val="00430C25"/>
    <w:rsid w:val="00475960"/>
    <w:rsid w:val="00477E51"/>
    <w:rsid w:val="00497D90"/>
    <w:rsid w:val="004A41D8"/>
    <w:rsid w:val="004D1803"/>
    <w:rsid w:val="0050133B"/>
    <w:rsid w:val="00513194"/>
    <w:rsid w:val="005266C7"/>
    <w:rsid w:val="00580E51"/>
    <w:rsid w:val="005D5352"/>
    <w:rsid w:val="005E0F9A"/>
    <w:rsid w:val="006130AA"/>
    <w:rsid w:val="00652736"/>
    <w:rsid w:val="0068281F"/>
    <w:rsid w:val="006915E9"/>
    <w:rsid w:val="006C1296"/>
    <w:rsid w:val="006C3C5E"/>
    <w:rsid w:val="006C6F6A"/>
    <w:rsid w:val="006E157E"/>
    <w:rsid w:val="006F779C"/>
    <w:rsid w:val="007136E4"/>
    <w:rsid w:val="00714987"/>
    <w:rsid w:val="00721E19"/>
    <w:rsid w:val="007356E4"/>
    <w:rsid w:val="00736470"/>
    <w:rsid w:val="007504C4"/>
    <w:rsid w:val="00776814"/>
    <w:rsid w:val="007800BC"/>
    <w:rsid w:val="00794B33"/>
    <w:rsid w:val="00796624"/>
    <w:rsid w:val="00796653"/>
    <w:rsid w:val="007B6146"/>
    <w:rsid w:val="007E322C"/>
    <w:rsid w:val="0081064D"/>
    <w:rsid w:val="00811C3E"/>
    <w:rsid w:val="00866B83"/>
    <w:rsid w:val="00871EED"/>
    <w:rsid w:val="008A0D78"/>
    <w:rsid w:val="008A4452"/>
    <w:rsid w:val="008A7AA8"/>
    <w:rsid w:val="008B2AC5"/>
    <w:rsid w:val="008D5602"/>
    <w:rsid w:val="008F76A6"/>
    <w:rsid w:val="0092458E"/>
    <w:rsid w:val="00942B83"/>
    <w:rsid w:val="009526F4"/>
    <w:rsid w:val="009B388D"/>
    <w:rsid w:val="00A06EDA"/>
    <w:rsid w:val="00A23883"/>
    <w:rsid w:val="00A60EE6"/>
    <w:rsid w:val="00A73B58"/>
    <w:rsid w:val="00AD2633"/>
    <w:rsid w:val="00AD5ADE"/>
    <w:rsid w:val="00B2121A"/>
    <w:rsid w:val="00B33AA8"/>
    <w:rsid w:val="00B34126"/>
    <w:rsid w:val="00B47526"/>
    <w:rsid w:val="00B86357"/>
    <w:rsid w:val="00B94AB8"/>
    <w:rsid w:val="00BC2079"/>
    <w:rsid w:val="00BC44E1"/>
    <w:rsid w:val="00BD70BB"/>
    <w:rsid w:val="00BF2543"/>
    <w:rsid w:val="00C039CE"/>
    <w:rsid w:val="00C26641"/>
    <w:rsid w:val="00C36ADB"/>
    <w:rsid w:val="00C40473"/>
    <w:rsid w:val="00C8075D"/>
    <w:rsid w:val="00C8190B"/>
    <w:rsid w:val="00CB2126"/>
    <w:rsid w:val="00CD6A43"/>
    <w:rsid w:val="00CE0A2C"/>
    <w:rsid w:val="00CE32EB"/>
    <w:rsid w:val="00D05184"/>
    <w:rsid w:val="00D2271B"/>
    <w:rsid w:val="00D26995"/>
    <w:rsid w:val="00D41BAE"/>
    <w:rsid w:val="00D5357C"/>
    <w:rsid w:val="00D7140D"/>
    <w:rsid w:val="00DC0F7D"/>
    <w:rsid w:val="00DC1EFF"/>
    <w:rsid w:val="00DE0014"/>
    <w:rsid w:val="00DF3DDE"/>
    <w:rsid w:val="00DF6E4F"/>
    <w:rsid w:val="00E36DB0"/>
    <w:rsid w:val="00E460B9"/>
    <w:rsid w:val="00E5150F"/>
    <w:rsid w:val="00E530C1"/>
    <w:rsid w:val="00E62F3E"/>
    <w:rsid w:val="00E6777B"/>
    <w:rsid w:val="00E77CEE"/>
    <w:rsid w:val="00ED416C"/>
    <w:rsid w:val="00F37F60"/>
    <w:rsid w:val="00F40B8D"/>
    <w:rsid w:val="00F77D6A"/>
    <w:rsid w:val="00F91E0E"/>
    <w:rsid w:val="00FD418A"/>
    <w:rsid w:val="00FE63C5"/>
    <w:rsid w:val="00FE6B44"/>
    <w:rsid w:val="00FF3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autoSpaceDE w:val="0"/>
      <w:autoSpaceDN w:val="0"/>
      <w:ind w:firstLine="284"/>
      <w:outlineLvl w:val="0"/>
    </w:pPr>
    <w:rPr>
      <w:rFonts w:eastAsia="Arial Unicode MS"/>
    </w:rPr>
  </w:style>
  <w:style w:type="paragraph" w:styleId="2">
    <w:name w:val="heading 2"/>
    <w:basedOn w:val="a"/>
    <w:next w:val="a"/>
    <w:qFormat/>
    <w:pPr>
      <w:keepNext/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jc w:val="center"/>
      <w:outlineLvl w:val="1"/>
    </w:pPr>
    <w:rPr>
      <w:rFonts w:eastAsia="Arial Unicode MS"/>
      <w:b/>
      <w:caps/>
      <w:sz w:val="28"/>
      <w:szCs w:val="28"/>
    </w:rPr>
  </w:style>
  <w:style w:type="paragraph" w:styleId="3">
    <w:name w:val="heading 3"/>
    <w:basedOn w:val="a"/>
    <w:next w:val="a"/>
    <w:qFormat/>
    <w:pPr>
      <w:keepNext/>
      <w:ind w:right="567"/>
      <w:outlineLvl w:val="2"/>
    </w:pPr>
    <w:rPr>
      <w:rFonts w:eastAsia="Arial Unicode MS"/>
      <w:b/>
      <w:bCs/>
      <w:sz w:val="22"/>
    </w:rPr>
  </w:style>
  <w:style w:type="paragraph" w:styleId="4">
    <w:name w:val="heading 4"/>
    <w:basedOn w:val="a"/>
    <w:next w:val="a"/>
    <w:qFormat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  <w:outlineLvl w:val="3"/>
    </w:pPr>
    <w:rPr>
      <w:rFonts w:eastAsia="Arial Unicode MS"/>
      <w:sz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eastAsia="Arial Unicode MS"/>
      <w:b/>
      <w:bCs/>
      <w:sz w:val="20"/>
    </w:rPr>
  </w:style>
  <w:style w:type="paragraph" w:styleId="6">
    <w:name w:val="heading 6"/>
    <w:basedOn w:val="a"/>
    <w:next w:val="a"/>
    <w:qFormat/>
    <w:pPr>
      <w:keepNext/>
      <w:ind w:right="567"/>
      <w:outlineLvl w:val="5"/>
    </w:pPr>
    <w:rPr>
      <w:rFonts w:eastAsia="Arial Unicode MS"/>
      <w:b/>
      <w:bCs/>
      <w:i/>
      <w:iCs/>
      <w:sz w:val="20"/>
    </w:rPr>
  </w:style>
  <w:style w:type="paragraph" w:styleId="7">
    <w:name w:val="heading 7"/>
    <w:basedOn w:val="a"/>
    <w:next w:val="a"/>
    <w:qFormat/>
    <w:pPr>
      <w:keepNext/>
      <w:ind w:right="567"/>
      <w:outlineLvl w:val="6"/>
    </w:pPr>
    <w:rPr>
      <w:b/>
      <w:bCs/>
      <w:sz w:val="20"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i/>
      <w:iCs/>
      <w:sz w:val="20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bCs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30">
    <w:name w:val="Body Text 3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-185"/>
      <w:jc w:val="both"/>
    </w:pPr>
    <w:rPr>
      <w:b/>
      <w:sz w:val="28"/>
      <w:szCs w:val="28"/>
    </w:rPr>
  </w:style>
  <w:style w:type="paragraph" w:styleId="a3">
    <w:name w:val="Body Text Indent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360"/>
      <w:jc w:val="both"/>
    </w:pPr>
    <w:rPr>
      <w:b/>
      <w:bCs/>
      <w:sz w:val="28"/>
      <w:szCs w:val="28"/>
    </w:rPr>
  </w:style>
  <w:style w:type="paragraph" w:styleId="a4">
    <w:name w:val="footnote text"/>
    <w:basedOn w:val="a"/>
    <w:semiHidden/>
    <w:rPr>
      <w:sz w:val="20"/>
      <w:szCs w:val="20"/>
    </w:rPr>
  </w:style>
  <w:style w:type="paragraph" w:styleId="a5">
    <w:name w:val="annotation subject"/>
    <w:basedOn w:val="a6"/>
    <w:next w:val="a6"/>
    <w:rPr>
      <w:b/>
      <w:bCs/>
    </w:rPr>
  </w:style>
  <w:style w:type="paragraph" w:styleId="a6">
    <w:name w:val="annotation text"/>
    <w:basedOn w:val="a"/>
    <w:semiHidden/>
    <w:rPr>
      <w:sz w:val="20"/>
      <w:szCs w:val="20"/>
    </w:rPr>
  </w:style>
  <w:style w:type="paragraph" w:styleId="20">
    <w:name w:val="Body Text 2"/>
    <w:basedOn w:val="a"/>
    <w:pPr>
      <w:spacing w:after="120" w:line="480" w:lineRule="auto"/>
    </w:pPr>
  </w:style>
  <w:style w:type="paragraph" w:styleId="a7">
    <w:name w:val="No Spacing"/>
    <w:link w:val="a8"/>
    <w:uiPriority w:val="1"/>
    <w:qFormat/>
    <w:rsid w:val="00BD70BB"/>
    <w:rPr>
      <w:rFonts w:ascii="Calibri" w:hAnsi="Calibri"/>
      <w:sz w:val="22"/>
      <w:szCs w:val="22"/>
    </w:rPr>
  </w:style>
  <w:style w:type="character" w:customStyle="1" w:styleId="a8">
    <w:name w:val="Без интервала Знак"/>
    <w:link w:val="a7"/>
    <w:uiPriority w:val="1"/>
    <w:rsid w:val="00BD70BB"/>
    <w:rPr>
      <w:rFonts w:ascii="Calibri" w:hAnsi="Calibri"/>
      <w:sz w:val="22"/>
      <w:szCs w:val="22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BD70BB"/>
    <w:rPr>
      <w:rFonts w:ascii="Tahoma" w:hAnsi="Tahoma"/>
      <w:sz w:val="16"/>
      <w:szCs w:val="16"/>
      <w:lang/>
    </w:rPr>
  </w:style>
  <w:style w:type="character" w:customStyle="1" w:styleId="aa">
    <w:name w:val="Текст выноски Знак"/>
    <w:link w:val="a9"/>
    <w:uiPriority w:val="99"/>
    <w:semiHidden/>
    <w:rsid w:val="00BD70BB"/>
    <w:rPr>
      <w:rFonts w:ascii="Tahoma" w:hAnsi="Tahoma" w:cs="Tahoma"/>
      <w:sz w:val="16"/>
      <w:szCs w:val="16"/>
    </w:rPr>
  </w:style>
  <w:style w:type="character" w:styleId="ab">
    <w:name w:val="Hyperlink"/>
    <w:unhideWhenUsed/>
    <w:rsid w:val="00B34126"/>
    <w:rPr>
      <w:color w:val="0000FF"/>
      <w:u w:val="single"/>
    </w:rPr>
  </w:style>
  <w:style w:type="paragraph" w:styleId="ac">
    <w:name w:val="Body Text"/>
    <w:basedOn w:val="a"/>
    <w:link w:val="ad"/>
    <w:uiPriority w:val="99"/>
    <w:semiHidden/>
    <w:unhideWhenUsed/>
    <w:rsid w:val="006915E9"/>
    <w:pPr>
      <w:spacing w:after="120"/>
    </w:pPr>
    <w:rPr>
      <w:lang/>
    </w:rPr>
  </w:style>
  <w:style w:type="character" w:customStyle="1" w:styleId="ad">
    <w:name w:val="Основной текст Знак"/>
    <w:link w:val="ac"/>
    <w:uiPriority w:val="99"/>
    <w:semiHidden/>
    <w:rsid w:val="006915E9"/>
    <w:rPr>
      <w:sz w:val="24"/>
      <w:szCs w:val="24"/>
    </w:rPr>
  </w:style>
  <w:style w:type="paragraph" w:customStyle="1" w:styleId="Default">
    <w:name w:val="Default"/>
    <w:rsid w:val="00B4752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40">
    <w:name w:val=" Знак Знак4"/>
    <w:rsid w:val="00E36DB0"/>
    <w:rPr>
      <w:sz w:val="24"/>
      <w:szCs w:val="24"/>
      <w:lang w:val="ru-RU" w:eastAsia="ru-RU" w:bidi="ar-SA"/>
    </w:rPr>
  </w:style>
  <w:style w:type="table" w:customStyle="1" w:styleId="10">
    <w:name w:val="Сетка таблицы1"/>
    <w:basedOn w:val="a1"/>
    <w:next w:val="a4"/>
    <w:rsid w:val="003D67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3D67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2797</Words>
  <Characters>15944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                                            УЧЕБНОЙ ДИСЦИПЛИНЫ                                              Основы философии</vt:lpstr>
    </vt:vector>
  </TitlesOfParts>
  <Company>Microsoft</Company>
  <LinksUpToDate>false</LinksUpToDate>
  <CharactersWithSpaces>18704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                                            УЧЕБНОЙ ДИСЦИПЛИНЫ                                              Основы философии</dc:title>
  <dc:subject>для специальностей среднего профессионального образования основной профессиональной образовательной программы среднего профессионального образования</dc:subject>
  <dc:creator>1</dc:creator>
  <cp:lastModifiedBy>Евгений</cp:lastModifiedBy>
  <cp:revision>2</cp:revision>
  <cp:lastPrinted>2021-06-08T06:16:00Z</cp:lastPrinted>
  <dcterms:created xsi:type="dcterms:W3CDTF">2021-12-08T13:09:00Z</dcterms:created>
  <dcterms:modified xsi:type="dcterms:W3CDTF">2021-12-08T13:09:00Z</dcterms:modified>
</cp:coreProperties>
</file>